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32CA" w14:textId="4ED45D74" w:rsidR="005311FE" w:rsidRPr="005311FE" w:rsidRDefault="005311FE" w:rsidP="005311FE">
      <w:pPr>
        <w:jc w:val="right"/>
        <w:rPr>
          <w:rFonts w:ascii="Arial" w:hAnsi="Arial"/>
          <w:sz w:val="20"/>
          <w:szCs w:val="20"/>
        </w:rPr>
      </w:pPr>
      <w:r w:rsidRPr="005311FE">
        <w:rPr>
          <w:rFonts w:ascii="Arial" w:hAnsi="Arial"/>
          <w:sz w:val="20"/>
          <w:szCs w:val="20"/>
        </w:rPr>
        <w:t>Le 15 septembre 2020</w:t>
      </w:r>
    </w:p>
    <w:p w14:paraId="7A6429C7" w14:textId="77777777" w:rsidR="00B73DF6" w:rsidRPr="00BF6CC0" w:rsidRDefault="00B73DF6" w:rsidP="00B73DF6">
      <w:pPr>
        <w:jc w:val="center"/>
        <w:rPr>
          <w:rFonts w:ascii="Arial" w:hAnsi="Arial" w:cs="Arial"/>
          <w:b/>
        </w:rPr>
      </w:pPr>
      <w:r w:rsidRPr="00BF6CC0">
        <w:rPr>
          <w:rFonts w:ascii="Arial" w:hAnsi="Arial" w:cs="Arial"/>
          <w:b/>
        </w:rPr>
        <w:t>Test Fiche type</w:t>
      </w:r>
    </w:p>
    <w:p w14:paraId="6FA3B937" w14:textId="77777777" w:rsidR="00B73DF6" w:rsidRPr="00BF6CC0" w:rsidRDefault="00B73DF6" w:rsidP="00B73DF6">
      <w:pPr>
        <w:jc w:val="center"/>
        <w:rPr>
          <w:rFonts w:ascii="Arial" w:hAnsi="Arial" w:cs="Arial"/>
          <w:b/>
        </w:rPr>
      </w:pPr>
      <w:r w:rsidRPr="00BF6CC0">
        <w:rPr>
          <w:rFonts w:ascii="Arial" w:hAnsi="Arial" w:cs="Arial"/>
          <w:b/>
        </w:rPr>
        <w:t>REV</w:t>
      </w:r>
    </w:p>
    <w:p w14:paraId="14029F9A" w14:textId="77777777" w:rsidR="005311FE" w:rsidRPr="00BF6CC0" w:rsidRDefault="005311FE" w:rsidP="00B73DF6">
      <w:pPr>
        <w:jc w:val="center"/>
        <w:rPr>
          <w:rFonts w:ascii="Arial" w:hAnsi="Arial" w:cs="Arial"/>
          <w:b/>
        </w:rPr>
      </w:pPr>
    </w:p>
    <w:p w14:paraId="770571FB" w14:textId="24135077" w:rsidR="00B73DF6" w:rsidRPr="00BF6CC0" w:rsidRDefault="00B73DF6" w:rsidP="00B73DF6">
      <w:pPr>
        <w:spacing w:after="0"/>
        <w:jc w:val="both"/>
        <w:rPr>
          <w:rFonts w:ascii="Arial" w:hAnsi="Arial" w:cs="Arial"/>
          <w:lang w:eastAsia="fr-FR"/>
        </w:rPr>
      </w:pPr>
      <w:r w:rsidRPr="00BF6CC0">
        <w:rPr>
          <w:rFonts w:ascii="Arial" w:hAnsi="Arial" w:cs="Arial"/>
        </w:rPr>
        <w:t xml:space="preserve">PROJET : </w:t>
      </w:r>
      <w:r w:rsidRPr="00BF6CC0">
        <w:rPr>
          <w:rFonts w:ascii="Arial" w:hAnsi="Arial" w:cs="Arial"/>
          <w:i/>
          <w:lang w:eastAsia="fr-FR"/>
        </w:rPr>
        <w:t xml:space="preserve">Le petit projet REV de mutualisation de la rénovation énergétique de nos maisons  est désormais </w:t>
      </w:r>
      <w:r w:rsidRPr="00BF6CC0">
        <w:rPr>
          <w:rFonts w:ascii="Arial" w:hAnsi="Arial" w:cs="Arial"/>
          <w:b/>
          <w:i/>
          <w:lang w:eastAsia="fr-FR"/>
        </w:rPr>
        <w:t>un démonstrateur</w:t>
      </w:r>
      <w:r w:rsidR="005311FE" w:rsidRPr="00BF6CC0">
        <w:rPr>
          <w:rFonts w:ascii="Arial" w:hAnsi="Arial" w:cs="Arial"/>
          <w:i/>
          <w:lang w:eastAsia="fr-FR"/>
        </w:rPr>
        <w:t xml:space="preserve"> de la possibilité de diviser par deux les consommations d’énergie et les émissions de CO2e dans une démarche de mutualisation des audits thermique-études-travaux de propriétaires de maisons individuelles</w:t>
      </w:r>
      <w:r w:rsidRPr="00BF6CC0">
        <w:rPr>
          <w:rFonts w:ascii="Arial" w:hAnsi="Arial" w:cs="Arial"/>
          <w:i/>
          <w:lang w:eastAsia="fr-FR"/>
        </w:rPr>
        <w:t xml:space="preserve">. Il est reproductible sur environ 7600 maisons groupées sur l’Hautil et 5 millions en </w:t>
      </w:r>
      <w:r w:rsidRPr="00BF6CC0">
        <w:rPr>
          <w:rFonts w:ascii="Arial" w:hAnsi="Arial" w:cs="Arial"/>
          <w:lang w:eastAsia="fr-FR"/>
        </w:rPr>
        <w:t xml:space="preserve">France. </w:t>
      </w:r>
    </w:p>
    <w:p w14:paraId="5ADD47E3" w14:textId="03C49C3C" w:rsidR="00BF6CC0" w:rsidRPr="00BF6CC0" w:rsidRDefault="005C1066" w:rsidP="00B73DF6">
      <w:pPr>
        <w:spacing w:after="0"/>
        <w:jc w:val="both"/>
        <w:rPr>
          <w:rFonts w:ascii="Arial" w:hAnsi="Arial" w:cs="Arial"/>
          <w:lang w:eastAsia="fr-FR"/>
        </w:rPr>
      </w:pPr>
      <w:hyperlink r:id="rId5" w:history="1">
        <w:r w:rsidR="00BF6CC0" w:rsidRPr="00BF6CC0">
          <w:rPr>
            <w:rStyle w:val="Lienhypertexte"/>
            <w:rFonts w:ascii="Arial" w:hAnsi="Arial" w:cs="Arial"/>
            <w:lang w:eastAsia="fr-FR"/>
          </w:rPr>
          <w:t>http://agirlocal.org//wp-content/uploads/sites/15685/2016/02/20190625-Bilan-REV.pdf</w:t>
        </w:r>
      </w:hyperlink>
      <w:r w:rsidR="00BF6CC0" w:rsidRPr="00BF6CC0">
        <w:rPr>
          <w:rFonts w:ascii="Arial" w:hAnsi="Arial" w:cs="Arial"/>
          <w:lang w:eastAsia="fr-FR"/>
        </w:rPr>
        <w:t xml:space="preserve"> </w:t>
      </w:r>
    </w:p>
    <w:p w14:paraId="26F2A5E4" w14:textId="77777777" w:rsidR="00B73DF6" w:rsidRPr="00BF6CC0" w:rsidRDefault="00B73DF6" w:rsidP="00B73DF6">
      <w:pPr>
        <w:spacing w:after="0"/>
        <w:jc w:val="both"/>
        <w:rPr>
          <w:rFonts w:ascii="Arial" w:hAnsi="Arial" w:cs="Arial"/>
          <w:lang w:eastAsia="fr-FR"/>
        </w:rPr>
      </w:pPr>
    </w:p>
    <w:p w14:paraId="513DB384" w14:textId="77777777" w:rsidR="005C1066" w:rsidRDefault="00B73DF6" w:rsidP="005311FE">
      <w:pPr>
        <w:rPr>
          <w:rFonts w:ascii="Arial" w:hAnsi="Arial" w:cs="Arial"/>
        </w:rPr>
      </w:pPr>
      <w:r w:rsidRPr="00BF6CC0">
        <w:rPr>
          <w:rFonts w:ascii="Arial" w:hAnsi="Arial" w:cs="Arial"/>
        </w:rPr>
        <w:t>GISEMENT</w:t>
      </w:r>
      <w:r w:rsidR="00354B79" w:rsidRPr="00BF6CC0">
        <w:rPr>
          <w:rFonts w:ascii="Arial" w:hAnsi="Arial" w:cs="Arial"/>
        </w:rPr>
        <w:t xml:space="preserve"> NATIONAL</w:t>
      </w:r>
      <w:r w:rsidR="005311FE" w:rsidRPr="00BF6CC0">
        <w:rPr>
          <w:rFonts w:ascii="Arial" w:hAnsi="Arial" w:cs="Arial"/>
        </w:rPr>
        <w:t> :</w:t>
      </w:r>
      <w:r w:rsidRPr="00BF6CC0">
        <w:rPr>
          <w:rFonts w:ascii="Arial" w:hAnsi="Arial" w:cs="Arial"/>
        </w:rPr>
        <w:t xml:space="preserve"> </w:t>
      </w:r>
    </w:p>
    <w:p w14:paraId="4A791496" w14:textId="471CAE69" w:rsidR="00B73DF6" w:rsidRPr="00BF6CC0" w:rsidRDefault="00B73DF6" w:rsidP="005311FE">
      <w:pPr>
        <w:rPr>
          <w:rFonts w:ascii="Arial" w:hAnsi="Arial" w:cs="Arial"/>
        </w:rPr>
      </w:pPr>
      <w:r w:rsidRPr="00BF6CC0">
        <w:rPr>
          <w:rFonts w:ascii="Arial" w:hAnsi="Arial" w:cs="Arial"/>
          <w:i/>
          <w:lang w:eastAsia="fr-FR"/>
        </w:rPr>
        <w:t>Le gisement de réduction national, annuel est d’environ 58 milliards de kWh (énergie finale) et  14 millions de TeCO2, soit 1,9 % de l’empreinte carbone (émissions France, importations de CO2 incluses).</w:t>
      </w:r>
    </w:p>
    <w:p w14:paraId="22178FA4" w14:textId="77777777" w:rsidR="00B73DF6" w:rsidRDefault="00B73DF6" w:rsidP="00B73DF6">
      <w:pPr>
        <w:rPr>
          <w:rFonts w:ascii="Arial" w:hAnsi="Arial" w:cs="Arial"/>
          <w:i/>
        </w:rPr>
      </w:pPr>
      <w:r w:rsidRPr="00BF6CC0">
        <w:rPr>
          <w:rFonts w:ascii="Arial" w:hAnsi="Arial" w:cs="Arial"/>
          <w:i/>
          <w:lang w:eastAsia="fr-FR"/>
        </w:rPr>
        <w:t xml:space="preserve">Le gisement d’économie </w:t>
      </w:r>
      <w:r w:rsidR="00025B4A" w:rsidRPr="00BF6CC0">
        <w:rPr>
          <w:rFonts w:ascii="Arial" w:hAnsi="Arial" w:cs="Arial"/>
          <w:i/>
          <w:lang w:eastAsia="fr-FR"/>
        </w:rPr>
        <w:t xml:space="preserve">financière </w:t>
      </w:r>
      <w:r w:rsidRPr="00BF6CC0">
        <w:rPr>
          <w:rFonts w:ascii="Arial" w:hAnsi="Arial" w:cs="Arial"/>
          <w:i/>
          <w:lang w:eastAsia="fr-FR"/>
        </w:rPr>
        <w:t xml:space="preserve">national est de l’ordre de 5,5 milliards d’euros par an. </w:t>
      </w:r>
      <w:r w:rsidRPr="00BF6CC0">
        <w:rPr>
          <w:rFonts w:ascii="Arial" w:hAnsi="Arial" w:cs="Arial"/>
          <w:i/>
        </w:rPr>
        <w:t>Le confort d’habiter est en nette amélioration.</w:t>
      </w:r>
    </w:p>
    <w:p w14:paraId="7CEE558D" w14:textId="2D93B8CB" w:rsidR="00B73DF6" w:rsidRPr="00BF6CC0" w:rsidRDefault="00B73DF6" w:rsidP="00B73DF6">
      <w:pPr>
        <w:rPr>
          <w:rFonts w:ascii="Arial" w:hAnsi="Arial" w:cs="Arial"/>
        </w:rPr>
      </w:pPr>
      <w:r w:rsidRPr="00BF6CC0">
        <w:rPr>
          <w:rFonts w:ascii="Arial" w:hAnsi="Arial" w:cs="Arial"/>
        </w:rPr>
        <w:t>TERRITOIRE</w:t>
      </w:r>
      <w:r w:rsidR="005311FE" w:rsidRPr="00BF6CC0">
        <w:rPr>
          <w:rFonts w:ascii="Arial" w:hAnsi="Arial" w:cs="Arial"/>
        </w:rPr>
        <w:t xml:space="preserve"> </w:t>
      </w:r>
      <w:r w:rsidRPr="00BF6CC0">
        <w:rPr>
          <w:rFonts w:ascii="Arial" w:hAnsi="Arial" w:cs="Arial"/>
        </w:rPr>
        <w:t>: de l’ilot à l’intercommunalité</w:t>
      </w:r>
    </w:p>
    <w:p w14:paraId="5E54ED4B" w14:textId="10AE4BF8" w:rsidR="00B73DF6" w:rsidRPr="00BF6CC0" w:rsidRDefault="00B73DF6" w:rsidP="00B73DF6">
      <w:pPr>
        <w:rPr>
          <w:rFonts w:ascii="Arial" w:hAnsi="Arial" w:cs="Arial"/>
        </w:rPr>
      </w:pPr>
      <w:r w:rsidRPr="00BF6CC0">
        <w:rPr>
          <w:rFonts w:ascii="Arial" w:hAnsi="Arial" w:cs="Arial"/>
        </w:rPr>
        <w:t xml:space="preserve">QUI : </w:t>
      </w:r>
      <w:r w:rsidR="005311FE" w:rsidRPr="00BF6CC0">
        <w:rPr>
          <w:rFonts w:ascii="Arial" w:hAnsi="Arial" w:cs="Arial"/>
        </w:rPr>
        <w:t>les propriétaires-occupants</w:t>
      </w:r>
      <w:r w:rsidRPr="00BF6CC0">
        <w:rPr>
          <w:rFonts w:ascii="Arial" w:hAnsi="Arial" w:cs="Arial"/>
        </w:rPr>
        <w:t xml:space="preserve"> sont évidemment plus motivés en l’état de la réglementation</w:t>
      </w:r>
    </w:p>
    <w:p w14:paraId="7B2045D0" w14:textId="0908F910" w:rsidR="00B73DF6" w:rsidRPr="00BF6CC0" w:rsidRDefault="00B73DF6" w:rsidP="00B73DF6">
      <w:pPr>
        <w:rPr>
          <w:rFonts w:ascii="Arial" w:hAnsi="Arial" w:cs="Arial"/>
          <w:b/>
        </w:rPr>
      </w:pPr>
      <w:r w:rsidRPr="00BF6CC0">
        <w:rPr>
          <w:rFonts w:ascii="Arial" w:hAnsi="Arial" w:cs="Arial"/>
        </w:rPr>
        <w:t>FACILITE DE REALISATION</w:t>
      </w:r>
      <w:r w:rsidR="005311FE" w:rsidRPr="00BF6CC0">
        <w:rPr>
          <w:rFonts w:ascii="Arial" w:hAnsi="Arial" w:cs="Arial"/>
        </w:rPr>
        <w:t xml:space="preserve"> </w:t>
      </w:r>
      <w:r w:rsidR="005C1066">
        <w:rPr>
          <w:rFonts w:ascii="Arial" w:hAnsi="Arial" w:cs="Arial"/>
        </w:rPr>
        <w:t xml:space="preserve">(de + à +++) </w:t>
      </w:r>
      <w:r w:rsidRPr="00BF6CC0">
        <w:rPr>
          <w:rFonts w:ascii="Arial" w:hAnsi="Arial" w:cs="Arial"/>
        </w:rPr>
        <w:t xml:space="preserve">: </w:t>
      </w:r>
      <w:r w:rsidRPr="00BF6CC0">
        <w:rPr>
          <w:rFonts w:ascii="Arial" w:hAnsi="Arial" w:cs="Arial"/>
          <w:b/>
        </w:rPr>
        <w:t>+</w:t>
      </w:r>
    </w:p>
    <w:p w14:paraId="20232829" w14:textId="3F4C8C94" w:rsidR="00B73DF6" w:rsidRPr="00BF6CC0" w:rsidRDefault="00B73DF6" w:rsidP="00B73DF6">
      <w:pPr>
        <w:spacing w:after="0"/>
        <w:jc w:val="both"/>
        <w:rPr>
          <w:rFonts w:ascii="Arial" w:hAnsi="Arial" w:cs="Arial"/>
          <w:lang w:eastAsia="fr-FR"/>
        </w:rPr>
      </w:pPr>
      <w:r w:rsidRPr="00BF6CC0">
        <w:rPr>
          <w:rFonts w:ascii="Arial" w:hAnsi="Arial" w:cs="Arial"/>
        </w:rPr>
        <w:t>GAINS </w:t>
      </w:r>
      <w:r w:rsidR="00354B79" w:rsidRPr="00BF6CC0">
        <w:rPr>
          <w:rFonts w:ascii="Arial" w:hAnsi="Arial" w:cs="Arial"/>
        </w:rPr>
        <w:t xml:space="preserve">LOCAUX </w:t>
      </w:r>
      <w:r w:rsidRPr="00BF6CC0">
        <w:rPr>
          <w:rFonts w:ascii="Arial" w:hAnsi="Arial" w:cs="Arial"/>
        </w:rPr>
        <w:t xml:space="preserve">: </w:t>
      </w:r>
      <w:r w:rsidRPr="00BF6CC0">
        <w:rPr>
          <w:rFonts w:ascii="Arial" w:hAnsi="Arial" w:cs="Arial"/>
          <w:lang w:eastAsia="fr-FR"/>
        </w:rPr>
        <w:t xml:space="preserve">environ 850 euros par an en moyenne pour une maison chauffée au gaz et 1700 euros par an à l’électricité (variable avec l’état d’isolation et d’efficacité énergétique de chaque maison). Avec un temps de retour financier sur investissement d’environ 21 ans. Le gain de confort d’habiter est remarquable.  </w:t>
      </w:r>
    </w:p>
    <w:p w14:paraId="1FBA0B34" w14:textId="77777777" w:rsidR="00354B79" w:rsidRPr="00BF6CC0" w:rsidRDefault="00354B79" w:rsidP="00354B79">
      <w:pPr>
        <w:spacing w:after="0"/>
        <w:jc w:val="both"/>
        <w:rPr>
          <w:rFonts w:ascii="Arial" w:hAnsi="Arial" w:cs="Arial"/>
          <w:lang w:eastAsia="fr-FR"/>
        </w:rPr>
      </w:pPr>
      <w:r w:rsidRPr="00BF6CC0">
        <w:rPr>
          <w:rFonts w:ascii="Arial" w:hAnsi="Arial" w:cs="Arial"/>
          <w:lang w:eastAsia="fr-FR"/>
        </w:rPr>
        <w:t xml:space="preserve">Le gisement de réduction local, annuel, sur l’Hautil est de 82 millions de kWh (énergie finale) et  17 000 TeCO2, soit 4% de l’empreinte carbone (émissions territoriales, importations de CO2 incluses). </w:t>
      </w:r>
    </w:p>
    <w:p w14:paraId="7FC88070" w14:textId="77777777" w:rsidR="00B73DF6" w:rsidRPr="00BF6CC0" w:rsidRDefault="00B73DF6" w:rsidP="00B73DF6">
      <w:pPr>
        <w:spacing w:after="0"/>
        <w:jc w:val="both"/>
        <w:rPr>
          <w:rFonts w:ascii="Arial" w:hAnsi="Arial" w:cs="Arial"/>
          <w:lang w:eastAsia="fr-FR"/>
        </w:rPr>
      </w:pPr>
    </w:p>
    <w:p w14:paraId="49F436D5" w14:textId="77777777" w:rsidR="00B73DF6" w:rsidRPr="00BF6CC0" w:rsidRDefault="00B73DF6" w:rsidP="00B73DF6">
      <w:pPr>
        <w:rPr>
          <w:rFonts w:ascii="Arial" w:hAnsi="Arial" w:cs="Arial"/>
        </w:rPr>
      </w:pPr>
      <w:r w:rsidRPr="00BF6CC0">
        <w:rPr>
          <w:rFonts w:ascii="Arial" w:hAnsi="Arial" w:cs="Arial"/>
        </w:rPr>
        <w:t>OUTILS : documents utiles à la reproduction, méthodes, calendrier, acteurs, coûts et gains, outils utilisés, adresses utiles </w:t>
      </w:r>
      <w:r w:rsidRPr="005C1066">
        <w:rPr>
          <w:rFonts w:ascii="Arial" w:hAnsi="Arial" w:cs="Arial"/>
        </w:rPr>
        <w:t xml:space="preserve">: </w:t>
      </w:r>
      <w:hyperlink r:id="rId6" w:history="1">
        <w:r w:rsidRPr="005C1066">
          <w:rPr>
            <w:rStyle w:val="Lienhypertexte"/>
            <w:rFonts w:ascii="Arial" w:hAnsi="Arial" w:cs="Arial"/>
          </w:rPr>
          <w:t>http://agirlocal.org/projet-rev/</w:t>
        </w:r>
      </w:hyperlink>
    </w:p>
    <w:p w14:paraId="38E863D1" w14:textId="77777777" w:rsidR="00B73DF6" w:rsidRPr="00BF6CC0" w:rsidRDefault="00B73DF6" w:rsidP="00B73DF6">
      <w:pPr>
        <w:spacing w:after="0"/>
        <w:jc w:val="both"/>
        <w:rPr>
          <w:rFonts w:ascii="Arial" w:hAnsi="Arial" w:cs="Arial"/>
          <w:lang w:eastAsia="fr-FR"/>
        </w:rPr>
      </w:pPr>
      <w:r w:rsidRPr="00BF6CC0">
        <w:rPr>
          <w:rFonts w:ascii="Arial" w:hAnsi="Arial" w:cs="Arial"/>
        </w:rPr>
        <w:t xml:space="preserve">EFFICACITE/COUTS : </w:t>
      </w:r>
      <w:r w:rsidRPr="00BF6CC0">
        <w:rPr>
          <w:rFonts w:ascii="Arial" w:hAnsi="Arial" w:cs="Arial"/>
          <w:lang w:eastAsia="fr-FR"/>
        </w:rPr>
        <w:t xml:space="preserve">L’indicateur du gisement s’établit à 8000 euros environ par teCO2 économisée chaque année, </w:t>
      </w:r>
    </w:p>
    <w:p w14:paraId="76B9D690" w14:textId="77777777" w:rsidR="00354B79" w:rsidRPr="00BF6CC0" w:rsidRDefault="00354B79" w:rsidP="00B73DF6">
      <w:pPr>
        <w:spacing w:after="0"/>
        <w:jc w:val="both"/>
        <w:rPr>
          <w:rFonts w:ascii="Arial" w:hAnsi="Arial" w:cs="Arial"/>
          <w:lang w:eastAsia="fr-FR"/>
        </w:rPr>
      </w:pPr>
    </w:p>
    <w:p w14:paraId="464A2BFB" w14:textId="36DCD755" w:rsidR="00B73DF6" w:rsidRPr="00BF6CC0" w:rsidRDefault="00B73DF6" w:rsidP="00B73DF6">
      <w:pPr>
        <w:rPr>
          <w:rFonts w:ascii="Arial" w:hAnsi="Arial" w:cs="Arial"/>
        </w:rPr>
      </w:pPr>
      <w:r w:rsidRPr="00BF6CC0">
        <w:rPr>
          <w:rFonts w:ascii="Arial" w:hAnsi="Arial" w:cs="Arial"/>
        </w:rPr>
        <w:t>CONTACTS : </w:t>
      </w:r>
      <w:r w:rsidR="005C1066" w:rsidRPr="005C1066">
        <w:rPr>
          <w:rFonts w:ascii="Arial" w:hAnsi="Arial" w:cs="Arial"/>
          <w:i/>
        </w:rPr>
        <w:t>à désigner</w:t>
      </w:r>
    </w:p>
    <w:p w14:paraId="26861AF8" w14:textId="77777777" w:rsidR="00B73DF6" w:rsidRPr="00BF6CC0" w:rsidRDefault="00B73DF6" w:rsidP="00B73DF6">
      <w:pPr>
        <w:rPr>
          <w:rFonts w:ascii="Arial" w:hAnsi="Arial" w:cs="Arial"/>
        </w:rPr>
      </w:pPr>
      <w:r w:rsidRPr="00BF6CC0">
        <w:rPr>
          <w:rFonts w:ascii="Arial" w:hAnsi="Arial" w:cs="Arial"/>
        </w:rPr>
        <w:t>Mode de lancement local : ensemble, avec l’appui des élus.</w:t>
      </w:r>
    </w:p>
    <w:p w14:paraId="01C56D52" w14:textId="77777777" w:rsidR="00B73DF6" w:rsidRPr="00BF6CC0" w:rsidRDefault="00B73DF6" w:rsidP="00B73DF6">
      <w:pPr>
        <w:spacing w:after="0"/>
        <w:jc w:val="both"/>
        <w:rPr>
          <w:rFonts w:ascii="Arial" w:hAnsi="Arial" w:cs="Arial"/>
          <w:lang w:eastAsia="fr-FR"/>
        </w:rPr>
      </w:pPr>
      <w:r w:rsidRPr="00BF6CC0">
        <w:rPr>
          <w:rFonts w:ascii="Arial" w:hAnsi="Arial" w:cs="Arial"/>
        </w:rPr>
        <w:t xml:space="preserve">FINANCEMENTS : </w:t>
      </w:r>
      <w:r w:rsidRPr="00BF6CC0">
        <w:rPr>
          <w:rFonts w:ascii="Arial" w:hAnsi="Arial" w:cs="Arial"/>
          <w:lang w:eastAsia="fr-FR"/>
        </w:rPr>
        <w:t>temps de retour financier sur investissement d’environ 21 ans.</w:t>
      </w:r>
    </w:p>
    <w:p w14:paraId="0DFF925F" w14:textId="77777777" w:rsidR="00B73DF6" w:rsidRPr="00BF6CC0" w:rsidRDefault="00B73DF6" w:rsidP="00B73DF6">
      <w:pPr>
        <w:spacing w:after="0"/>
        <w:jc w:val="both"/>
        <w:rPr>
          <w:rFonts w:ascii="Arial" w:hAnsi="Arial" w:cs="Arial"/>
          <w:lang w:eastAsia="fr-FR"/>
        </w:rPr>
      </w:pPr>
    </w:p>
    <w:p w14:paraId="209F071B" w14:textId="237205C9" w:rsidR="00B73DF6" w:rsidRPr="005C1066" w:rsidRDefault="00354B79" w:rsidP="00B73DF6">
      <w:pPr>
        <w:rPr>
          <w:rFonts w:ascii="Arial" w:hAnsi="Arial" w:cs="Arial"/>
          <w:i/>
        </w:rPr>
      </w:pPr>
      <w:r w:rsidRPr="005C1066">
        <w:rPr>
          <w:rFonts w:ascii="Arial" w:hAnsi="Arial" w:cs="Arial"/>
          <w:i/>
        </w:rPr>
        <w:t>S</w:t>
      </w:r>
      <w:r w:rsidR="00B73DF6" w:rsidRPr="005C1066">
        <w:rPr>
          <w:rFonts w:ascii="Arial" w:hAnsi="Arial" w:cs="Arial"/>
          <w:i/>
        </w:rPr>
        <w:t>ubventions, fonds propres et prêts à inventorier</w:t>
      </w:r>
    </w:p>
    <w:p w14:paraId="0FE050F5" w14:textId="3AAB995C" w:rsidR="00B73DF6" w:rsidRPr="00BF6CC0" w:rsidRDefault="00B73DF6" w:rsidP="00B73DF6">
      <w:pPr>
        <w:jc w:val="both"/>
        <w:rPr>
          <w:rFonts w:ascii="Arial" w:hAnsi="Arial" w:cs="Arial"/>
        </w:rPr>
      </w:pPr>
      <w:r w:rsidRPr="00BF6CC0">
        <w:rPr>
          <w:rFonts w:ascii="Arial" w:hAnsi="Arial" w:cs="Arial"/>
        </w:rPr>
        <w:lastRenderedPageBreak/>
        <w:t>COMMENTAIRES du groupe projet : simplifier voir la note démonstrateur</w:t>
      </w:r>
      <w:r w:rsidR="005311FE" w:rsidRPr="00BF6CC0">
        <w:rPr>
          <w:rFonts w:ascii="Arial" w:hAnsi="Arial" w:cs="Arial"/>
        </w:rPr>
        <w:t xml:space="preserve"> à l’adresse ci-dessous. En synthèse, réduire à deux phases, audit thermique puis études-travaux par une entreprise générale intégrant une prestation de maîtrise d’œuvre large, c’est à dire architecture, technique et  les  économies financières, d’énergie et d’émissions de CO2e des travaux arrêtés en regard des analyses de l’audit thermique.</w:t>
      </w:r>
    </w:p>
    <w:p w14:paraId="13B89576" w14:textId="2EA2E21B" w:rsidR="008A479F" w:rsidRPr="00BF6CC0" w:rsidRDefault="00B73DF6" w:rsidP="005311FE">
      <w:pPr>
        <w:jc w:val="both"/>
        <w:rPr>
          <w:rFonts w:ascii="Arial" w:hAnsi="Arial" w:cs="Arial"/>
        </w:rPr>
      </w:pPr>
      <w:r w:rsidRPr="00BF6CC0">
        <w:rPr>
          <w:rFonts w:ascii="Arial" w:hAnsi="Arial" w:cs="Arial"/>
        </w:rPr>
        <w:t>ADRESSES INTERNET</w:t>
      </w:r>
      <w:r w:rsidR="005C1066">
        <w:rPr>
          <w:rFonts w:ascii="Arial" w:hAnsi="Arial" w:cs="Arial"/>
        </w:rPr>
        <w:t> :</w:t>
      </w:r>
      <w:bookmarkStart w:id="0" w:name="_GoBack"/>
      <w:bookmarkEnd w:id="0"/>
      <w:r w:rsidRPr="00BF6CC0">
        <w:rPr>
          <w:rFonts w:ascii="Arial" w:hAnsi="Arial" w:cs="Arial"/>
        </w:rPr>
        <w:t xml:space="preserve"> </w:t>
      </w:r>
      <w:hyperlink r:id="rId7" w:history="1">
        <w:r w:rsidRPr="00BF6CC0">
          <w:rPr>
            <w:rStyle w:val="Lienhypertexte"/>
            <w:rFonts w:ascii="Arial" w:hAnsi="Arial" w:cs="Arial"/>
          </w:rPr>
          <w:t>http://agirlocal.org/projet-rev/</w:t>
        </w:r>
      </w:hyperlink>
    </w:p>
    <w:sectPr w:rsidR="008A479F" w:rsidRPr="00BF6CC0" w:rsidSect="00533E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6"/>
    <w:rsid w:val="00025B4A"/>
    <w:rsid w:val="000B1442"/>
    <w:rsid w:val="000F0D59"/>
    <w:rsid w:val="00310B20"/>
    <w:rsid w:val="00354B79"/>
    <w:rsid w:val="005311FE"/>
    <w:rsid w:val="00533E60"/>
    <w:rsid w:val="005C1066"/>
    <w:rsid w:val="00736E19"/>
    <w:rsid w:val="008A479F"/>
    <w:rsid w:val="00952717"/>
    <w:rsid w:val="00B73DF6"/>
    <w:rsid w:val="00BF6C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DF3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3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3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girlocal.org//wp-content/uploads/sites/15685/2016/02/20190625-Bilan-REV.pdf" TargetMode="External"/><Relationship Id="rId6" Type="http://schemas.openxmlformats.org/officeDocument/2006/relationships/hyperlink" Target="http://agirlocal.org/projet-rev/" TargetMode="External"/><Relationship Id="rId7" Type="http://schemas.openxmlformats.org/officeDocument/2006/relationships/hyperlink" Target="http://agirlocal.org/projet-rev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5</cp:revision>
  <cp:lastPrinted>2020-09-15T13:41:00Z</cp:lastPrinted>
  <dcterms:created xsi:type="dcterms:W3CDTF">2020-09-15T13:27:00Z</dcterms:created>
  <dcterms:modified xsi:type="dcterms:W3CDTF">2020-09-25T21:27:00Z</dcterms:modified>
</cp:coreProperties>
</file>