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9672" w14:textId="77777777" w:rsidR="00512B99" w:rsidRDefault="00512B99" w:rsidP="00512B99">
      <w:r>
        <w:rPr>
          <w:noProof/>
          <w:lang w:eastAsia="fr-FR"/>
        </w:rPr>
        <w:drawing>
          <wp:anchor distT="0" distB="0" distL="114300" distR="114300" simplePos="0" relativeHeight="251658240" behindDoc="0" locked="0" layoutInCell="1" allowOverlap="1" wp14:anchorId="0D729CF7" wp14:editId="00FC6D40">
            <wp:simplePos x="0" y="0"/>
            <wp:positionH relativeFrom="margin">
              <wp:align>center</wp:align>
            </wp:positionH>
            <wp:positionV relativeFrom="paragraph">
              <wp:posOffset>-333375</wp:posOffset>
            </wp:positionV>
            <wp:extent cx="5760720" cy="137985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C61F0" w14:textId="77777777" w:rsidR="00512B99" w:rsidRDefault="00512B99" w:rsidP="00512B99"/>
    <w:p w14:paraId="4F861BD0" w14:textId="77777777" w:rsidR="00512B99" w:rsidRDefault="00512B99" w:rsidP="00512B99"/>
    <w:p w14:paraId="66E5DC6B" w14:textId="77777777" w:rsidR="00512B99" w:rsidRDefault="00512B99" w:rsidP="00512B99"/>
    <w:p w14:paraId="1B45D741" w14:textId="77777777" w:rsidR="00512B99" w:rsidRDefault="00512B99" w:rsidP="00512B99">
      <w:r w:rsidRPr="00A53D78">
        <w:rPr>
          <w:b/>
          <w:noProof/>
          <w:lang w:eastAsia="fr-FR"/>
        </w:rPr>
        <mc:AlternateContent>
          <mc:Choice Requires="wps">
            <w:drawing>
              <wp:anchor distT="0" distB="0" distL="114300" distR="114300" simplePos="0" relativeHeight="251659264" behindDoc="0" locked="0" layoutInCell="1" allowOverlap="1" wp14:anchorId="6EF7E898" wp14:editId="00752AA1">
                <wp:simplePos x="0" y="0"/>
                <wp:positionH relativeFrom="margin">
                  <wp:align>right</wp:align>
                </wp:positionH>
                <wp:positionV relativeFrom="paragraph">
                  <wp:posOffset>248285</wp:posOffset>
                </wp:positionV>
                <wp:extent cx="6638925" cy="822960"/>
                <wp:effectExtent l="0" t="0" r="28575" b="15240"/>
                <wp:wrapNone/>
                <wp:docPr id="4" name="Zone de texte 4"/>
                <wp:cNvGraphicFramePr/>
                <a:graphic xmlns:a="http://schemas.openxmlformats.org/drawingml/2006/main">
                  <a:graphicData uri="http://schemas.microsoft.com/office/word/2010/wordprocessingShape">
                    <wps:wsp>
                      <wps:cNvSpPr txBox="1"/>
                      <wps:spPr>
                        <a:xfrm>
                          <a:off x="0" y="0"/>
                          <a:ext cx="6638925" cy="82296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512342" w14:textId="0ED1AEDB" w:rsidR="00512B99" w:rsidRDefault="006727BD">
                            <w:r>
                              <w:t xml:space="preserve">Nutreets conçoit, développe et commercialise des fermes nouvelles générations, clés en main, afin de permettre la transition des facteurs de production dans le maraîchage et la pisciculture vers un modèle plus responsable en économisant de manière significative les ressources et en relocalisant les sites de production à proximité des bassins de consommation.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7E898" id="_x0000_t202" coordsize="21600,21600" o:spt="202" path="m,l,21600r21600,l21600,xe">
                <v:stroke joinstyle="miter"/>
                <v:path gradientshapeok="t" o:connecttype="rect"/>
              </v:shapetype>
              <v:shape id="Zone de texte 4" o:spid="_x0000_s1026" type="#_x0000_t202" style="position:absolute;margin-left:471.55pt;margin-top:19.55pt;width:522.75pt;height:6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" fillcolor="white [3201]" strokecolor="black [3213]" strokeweight=".5pt">
                <v:textbox>
                  <w:txbxContent>
                    <w:p w14:paraId="74512342" w14:textId="0ED1AEDB" w:rsidR="00512B99" w:rsidRDefault="006727BD">
                      <w:r>
                        <w:t xml:space="preserve">Nutreets conçoit, développe et commercialise des fermes nouvelles générations, clés en main, afin de permettre la transition des facteurs de production dans le maraîchage et la pisciculture vers un modèle plus responsable en économisant de manière significative les ressources et en relocalisant les sites de production à proximité des bassins de consommation. </w:t>
                      </w:r>
                    </w:p>
                  </w:txbxContent>
                </v:textbox>
                <w10:wrap anchorx="margin"/>
              </v:shape>
            </w:pict>
          </mc:Fallback>
        </mc:AlternateContent>
      </w:r>
      <w:r w:rsidRPr="00A53D78">
        <w:rPr>
          <w:b/>
        </w:rPr>
        <w:t>PROJET</w:t>
      </w:r>
      <w:r>
        <w:t xml:space="preserve"> / Décrivez votre projet en quelques lignes</w:t>
      </w:r>
    </w:p>
    <w:p w14:paraId="615F9F0B" w14:textId="77777777" w:rsidR="00512B99" w:rsidRDefault="00512B99" w:rsidP="00512B99"/>
    <w:p w14:paraId="2C655F4F" w14:textId="77777777" w:rsidR="00512B99" w:rsidRDefault="00512B99" w:rsidP="00512B99"/>
    <w:p w14:paraId="48062C45" w14:textId="77777777" w:rsidR="00512B99" w:rsidRDefault="00512B99" w:rsidP="00512B99"/>
    <w:p w14:paraId="2FDD335A" w14:textId="39084FCC" w:rsidR="00512B99" w:rsidRDefault="006727BD" w:rsidP="00512B99">
      <w:r>
        <w:rPr>
          <w:noProof/>
          <w:lang w:eastAsia="fr-FR"/>
        </w:rPr>
        <mc:AlternateContent>
          <mc:Choice Requires="wps">
            <w:drawing>
              <wp:anchor distT="0" distB="0" distL="114300" distR="114300" simplePos="0" relativeHeight="251661312" behindDoc="0" locked="0" layoutInCell="1" allowOverlap="1" wp14:anchorId="033D9A6D" wp14:editId="0EEA1B0E">
                <wp:simplePos x="0" y="0"/>
                <wp:positionH relativeFrom="margin">
                  <wp:align>left</wp:align>
                </wp:positionH>
                <wp:positionV relativeFrom="paragraph">
                  <wp:posOffset>465455</wp:posOffset>
                </wp:positionV>
                <wp:extent cx="6619875" cy="815340"/>
                <wp:effectExtent l="0" t="0" r="28575" b="22860"/>
                <wp:wrapNone/>
                <wp:docPr id="6" name="Zone de texte 6"/>
                <wp:cNvGraphicFramePr/>
                <a:graphic xmlns:a="http://schemas.openxmlformats.org/drawingml/2006/main">
                  <a:graphicData uri="http://schemas.microsoft.com/office/word/2010/wordprocessingShape">
                    <wps:wsp>
                      <wps:cNvSpPr txBox="1"/>
                      <wps:spPr>
                        <a:xfrm>
                          <a:off x="0" y="0"/>
                          <a:ext cx="6619875" cy="8153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E2A1815" w14:textId="1D7128ED" w:rsidR="00512B99" w:rsidRDefault="006727BD" w:rsidP="00512B99">
                            <w:r>
                              <w:t xml:space="preserve">La prochaine ferme </w:t>
                            </w:r>
                            <w:proofErr w:type="spellStart"/>
                            <w:r>
                              <w:t>nutreets</w:t>
                            </w:r>
                            <w:proofErr w:type="spellEnd"/>
                            <w:r>
                              <w:t xml:space="preserve"> sera opérationnelle courant 1</w:t>
                            </w:r>
                            <w:r w:rsidRPr="006727BD">
                              <w:rPr>
                                <w:vertAlign w:val="superscript"/>
                              </w:rPr>
                              <w:t>er</w:t>
                            </w:r>
                            <w:r>
                              <w:t xml:space="preserve"> trimestre 2022 à Colombes (92) dans le département des Hauts-de-Seine. Le rayonnement de cette ferme sera local avec une production de fruits, légumes et poissons pour alimenter les restaurants, les écoles et les habitants de Colombes en produits frais, sains et savoureux.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D9A6D" id="Zone de texte 6" o:spid="_x0000_s1027" type="#_x0000_t202" style="position:absolute;margin-left:0;margin-top:36.65pt;width:521.25pt;height:64.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" fillcolor="white [3201]" strokecolor="black [3213]" strokeweight=".5pt">
                <v:textbox>
                  <w:txbxContent>
                    <w:p w14:paraId="2E2A1815" w14:textId="1D7128ED" w:rsidR="00512B99" w:rsidRDefault="006727BD" w:rsidP="00512B99">
                      <w:r>
                        <w:t xml:space="preserve">La prochaine ferme </w:t>
                      </w:r>
                      <w:proofErr w:type="spellStart"/>
                      <w:r>
                        <w:t>nutreets</w:t>
                      </w:r>
                      <w:proofErr w:type="spellEnd"/>
                      <w:r>
                        <w:t xml:space="preserve"> sera opérationnelle courant 1</w:t>
                      </w:r>
                      <w:r w:rsidRPr="006727BD">
                        <w:rPr>
                          <w:vertAlign w:val="superscript"/>
                        </w:rPr>
                        <w:t>er</w:t>
                      </w:r>
                      <w:r>
                        <w:t xml:space="preserve"> trimestre 2022 à Colombes (92) dans le département des Hauts-de-Seine. Le rayonnement de cette ferme sera local avec une production de fruits, légumes et poissons pour alimenter les restaurants, les écoles et les habitants de Colombes en produits frais, sains et savoureux. </w:t>
                      </w:r>
                    </w:p>
                  </w:txbxContent>
                </v:textbox>
                <w10:wrap anchorx="margin"/>
              </v:shape>
            </w:pict>
          </mc:Fallback>
        </mc:AlternateContent>
      </w:r>
      <w:r w:rsidR="00512B99" w:rsidRPr="00A53D78">
        <w:rPr>
          <w:b/>
        </w:rPr>
        <w:t>TERRITOIRE</w:t>
      </w:r>
      <w:r w:rsidR="00512B99">
        <w:t xml:space="preserve"> / Sur quel territoire se déploie votre projet et qu</w:t>
      </w:r>
      <w:r w:rsidR="00A53D78">
        <w:t>el périmètre de rayonnement ?  (</w:t>
      </w:r>
      <w:r>
        <w:t>Commune</w:t>
      </w:r>
      <w:r w:rsidR="00512B99">
        <w:t>, groupe de communes)</w:t>
      </w:r>
    </w:p>
    <w:p w14:paraId="5407C6D5" w14:textId="362809AF" w:rsidR="00512B99" w:rsidRDefault="00512B99" w:rsidP="00512B99"/>
    <w:p w14:paraId="4963A9A0" w14:textId="77777777" w:rsidR="00512B99" w:rsidRDefault="00512B99" w:rsidP="00512B99"/>
    <w:p w14:paraId="0F6F4D93" w14:textId="77777777" w:rsidR="00512B99" w:rsidRDefault="00512B99" w:rsidP="00512B99"/>
    <w:p w14:paraId="3BFFA9D7" w14:textId="1DC9C40E" w:rsidR="00512B99" w:rsidRDefault="00F12AE7" w:rsidP="00512B99">
      <w:r>
        <w:rPr>
          <w:noProof/>
          <w:lang w:eastAsia="fr-FR"/>
        </w:rPr>
        <mc:AlternateContent>
          <mc:Choice Requires="wps">
            <w:drawing>
              <wp:anchor distT="0" distB="0" distL="114300" distR="114300" simplePos="0" relativeHeight="251663360" behindDoc="0" locked="0" layoutInCell="1" allowOverlap="1" wp14:anchorId="2D0DDB97" wp14:editId="607307E7">
                <wp:simplePos x="0" y="0"/>
                <wp:positionH relativeFrom="margin">
                  <wp:align>left</wp:align>
                </wp:positionH>
                <wp:positionV relativeFrom="paragraph">
                  <wp:posOffset>464820</wp:posOffset>
                </wp:positionV>
                <wp:extent cx="6619875" cy="838200"/>
                <wp:effectExtent l="0" t="0" r="28575" b="19050"/>
                <wp:wrapNone/>
                <wp:docPr id="7" name="Zone de texte 7"/>
                <wp:cNvGraphicFramePr/>
                <a:graphic xmlns:a="http://schemas.openxmlformats.org/drawingml/2006/main">
                  <a:graphicData uri="http://schemas.microsoft.com/office/word/2010/wordprocessingShape">
                    <wps:wsp>
                      <wps:cNvSpPr txBox="1"/>
                      <wps:spPr>
                        <a:xfrm>
                          <a:off x="0" y="0"/>
                          <a:ext cx="6619875"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8798032" w14:textId="1ACEB766" w:rsidR="00512B99" w:rsidRDefault="006727BD" w:rsidP="00512B99">
                            <w:r>
                              <w:t xml:space="preserve">Les acteurs </w:t>
                            </w:r>
                            <w:r w:rsidR="00F12AE7">
                              <w:t>du projet</w:t>
                            </w:r>
                            <w:r>
                              <w:t xml:space="preserve"> sont Nexity, le promoteur en charge de la construction de la ferme qui est également un mur anti-bruit et anti-pollution pour le programme immobilier adjacent. Nutreets, le fournisseur de la solution agricole et exploitant du site ainsi qu’</w:t>
                            </w:r>
                            <w:proofErr w:type="spellStart"/>
                            <w:r>
                              <w:t>Algorapolis</w:t>
                            </w:r>
                            <w:proofErr w:type="spellEnd"/>
                            <w:r>
                              <w:t xml:space="preserve"> </w:t>
                            </w:r>
                            <w:r w:rsidR="00F12AE7">
                              <w:t>concernant la production de spiruline fraîche. La mairie de Colombes et l’</w:t>
                            </w:r>
                            <w:proofErr w:type="spellStart"/>
                            <w:r w:rsidR="00F12AE7">
                              <w:t>Ascodev</w:t>
                            </w:r>
                            <w:proofErr w:type="spellEnd"/>
                            <w:r w:rsidR="00F12AE7">
                              <w:t xml:space="preserve"> font également partie de l’équipe qui permet de créer ce magnifique projet.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DDB97" id="Zone de texte 7" o:spid="_x0000_s1028" type="#_x0000_t202" style="position:absolute;margin-left:0;margin-top:36.6pt;width:521.25pt;height:6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" fillcolor="white [3201]" strokecolor="black [3213]" strokeweight=".5pt">
                <v:textbox>
                  <w:txbxContent>
                    <w:p w14:paraId="08798032" w14:textId="1ACEB766" w:rsidR="00512B99" w:rsidRDefault="006727BD" w:rsidP="00512B99">
                      <w:r>
                        <w:t xml:space="preserve">Les acteurs </w:t>
                      </w:r>
                      <w:r w:rsidR="00F12AE7">
                        <w:t>du projet</w:t>
                      </w:r>
                      <w:r>
                        <w:t xml:space="preserve"> sont Nexity, le promoteur en charge de la construction de la ferme qui est également un mur anti-bruit et anti-pollution pour le programme immobilier adjacent. Nutreets, le fournisseur de la solution agricole et exploitant du site ainsi qu’</w:t>
                      </w:r>
                      <w:proofErr w:type="spellStart"/>
                      <w:r>
                        <w:t>Algorapolis</w:t>
                      </w:r>
                      <w:proofErr w:type="spellEnd"/>
                      <w:r>
                        <w:t xml:space="preserve"> </w:t>
                      </w:r>
                      <w:r w:rsidR="00F12AE7">
                        <w:t>concernant la production de spiruline fraîche. La mairie de Colombes et l’</w:t>
                      </w:r>
                      <w:proofErr w:type="spellStart"/>
                      <w:r w:rsidR="00F12AE7">
                        <w:t>Ascodev</w:t>
                      </w:r>
                      <w:proofErr w:type="spellEnd"/>
                      <w:r w:rsidR="00F12AE7">
                        <w:t xml:space="preserve"> font également partie de l’équipe qui permet de créer ce magnifique projet. </w:t>
                      </w:r>
                    </w:p>
                  </w:txbxContent>
                </v:textbox>
                <w10:wrap anchorx="margin"/>
              </v:shape>
            </w:pict>
          </mc:Fallback>
        </mc:AlternateContent>
      </w:r>
      <w:r w:rsidR="00512B99" w:rsidRPr="00A53D78">
        <w:rPr>
          <w:b/>
        </w:rPr>
        <w:t>LES ACTEURS DU PROJET</w:t>
      </w:r>
      <w:r w:rsidR="00512B99">
        <w:t xml:space="preserve"> / Quels sont les acteurs impliqués dans le projet et leur rôle (porteurs, relais, contributeurs, financeurs, etc.) Qui sont les bénéficiaires ?</w:t>
      </w:r>
    </w:p>
    <w:p w14:paraId="5A2361BD" w14:textId="5410A654" w:rsidR="00512B99" w:rsidRDefault="00512B99" w:rsidP="00512B99"/>
    <w:p w14:paraId="1A697830" w14:textId="77777777" w:rsidR="00512B99" w:rsidRDefault="00512B99" w:rsidP="00512B99"/>
    <w:p w14:paraId="5B348BD3" w14:textId="77777777" w:rsidR="00512B99" w:rsidRDefault="00512B99" w:rsidP="00512B99"/>
    <w:p w14:paraId="09E4F4F3" w14:textId="77777777" w:rsidR="00512B99" w:rsidRDefault="00512B99" w:rsidP="00512B99">
      <w:r w:rsidRPr="00A53D78">
        <w:rPr>
          <w:b/>
        </w:rPr>
        <w:t>FACILITÉ DE RÉPLICABILITÉ DU PROJET</w:t>
      </w:r>
      <w:r>
        <w:t xml:space="preserve"> / Sur une échelle de 1 à 3, comment évalueriez-vous la capacité du projet à être répliqué sur un autre territoire (1 = difficilement réplicable ; 3 = facilement réplicable) ?</w:t>
      </w:r>
    </w:p>
    <w:p w14:paraId="2F95B2D8" w14:textId="05CCE3E8" w:rsidR="00512B99" w:rsidRPr="00F12AE7" w:rsidRDefault="00512B99" w:rsidP="00512B99">
      <w:pPr>
        <w:rPr>
          <w:b/>
          <w:bCs/>
        </w:rPr>
      </w:pPr>
      <w:r w:rsidRPr="00F12AE7">
        <w:rPr>
          <w:b/>
          <w:bCs/>
        </w:rPr>
        <w:t>3</w:t>
      </w:r>
      <w:r w:rsidR="00F12AE7">
        <w:rPr>
          <w:b/>
          <w:bCs/>
        </w:rPr>
        <w:t xml:space="preserve">, projet facilement réplicable </w:t>
      </w:r>
    </w:p>
    <w:p w14:paraId="1CFAD486" w14:textId="77777777" w:rsidR="00512B99" w:rsidRDefault="00512B99" w:rsidP="00512B99">
      <w:r>
        <w:rPr>
          <w:noProof/>
          <w:lang w:eastAsia="fr-FR"/>
        </w:rPr>
        <mc:AlternateContent>
          <mc:Choice Requires="wps">
            <w:drawing>
              <wp:anchor distT="0" distB="0" distL="114300" distR="114300" simplePos="0" relativeHeight="251665408" behindDoc="0" locked="0" layoutInCell="1" allowOverlap="1" wp14:anchorId="39CB0DF1" wp14:editId="2AFE6FE4">
                <wp:simplePos x="0" y="0"/>
                <wp:positionH relativeFrom="margin">
                  <wp:align>left</wp:align>
                </wp:positionH>
                <wp:positionV relativeFrom="paragraph">
                  <wp:posOffset>288290</wp:posOffset>
                </wp:positionV>
                <wp:extent cx="6619875" cy="807720"/>
                <wp:effectExtent l="0" t="0" r="28575" b="11430"/>
                <wp:wrapNone/>
                <wp:docPr id="9" name="Zone de texte 9"/>
                <wp:cNvGraphicFramePr/>
                <a:graphic xmlns:a="http://schemas.openxmlformats.org/drawingml/2006/main">
                  <a:graphicData uri="http://schemas.microsoft.com/office/word/2010/wordprocessingShape">
                    <wps:wsp>
                      <wps:cNvSpPr txBox="1"/>
                      <wps:spPr>
                        <a:xfrm>
                          <a:off x="0" y="0"/>
                          <a:ext cx="6619875" cy="8077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ADA9B6F" w14:textId="35CF03C7" w:rsidR="00512B99" w:rsidRDefault="00F12AE7" w:rsidP="00512B99">
                            <w:r>
                              <w:t xml:space="preserve">Les motivations sont fortes car </w:t>
                            </w:r>
                            <w:r w:rsidR="00D325B5">
                              <w:t xml:space="preserve">le sujet alimentaire est majeur. Nous pensons que la ferme urbaine est la clé de voute des territoires intelligents et des « smart </w:t>
                            </w:r>
                            <w:proofErr w:type="spellStart"/>
                            <w:r w:rsidR="00D325B5">
                              <w:t>cities</w:t>
                            </w:r>
                            <w:proofErr w:type="spellEnd"/>
                            <w:r w:rsidR="00D325B5">
                              <w:t> ». Beaucoup de motivation de la part des entreprises immobilières, de la grande distribution, des collectivités mais aussi de la part des professionnels de l’agriculture (maraichers et pisciculteurs notamment pour faire évoluer leur modèle de 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B0DF1" id="Zone de texte 9" o:spid="_x0000_s1029" type="#_x0000_t202" style="position:absolute;margin-left:0;margin-top:22.7pt;width:521.25pt;height:6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" fillcolor="white [3201]" strokecolor="black [3213]" strokeweight=".5pt">
                <v:textbox>
                  <w:txbxContent>
                    <w:p w14:paraId="4ADA9B6F" w14:textId="35CF03C7" w:rsidR="00512B99" w:rsidRDefault="00F12AE7" w:rsidP="00512B99">
                      <w:r>
                        <w:t xml:space="preserve">Les motivations sont fortes car </w:t>
                      </w:r>
                      <w:r w:rsidR="00D325B5">
                        <w:t xml:space="preserve">le sujet alimentaire est majeur. Nous pensons que la ferme urbaine est la clé de voute des territoires intelligents et des « smart </w:t>
                      </w:r>
                      <w:proofErr w:type="spellStart"/>
                      <w:r w:rsidR="00D325B5">
                        <w:t>cities</w:t>
                      </w:r>
                      <w:proofErr w:type="spellEnd"/>
                      <w:r w:rsidR="00D325B5">
                        <w:t> ». Beaucoup de motivation de la part des entreprises immobilières, de la grande distribution, des collectivités mais aussi de la part des professionnels de l’agriculture (maraichers et pisciculteurs notamment pour faire évoluer leur modèle de production).</w:t>
                      </w:r>
                    </w:p>
                  </w:txbxContent>
                </v:textbox>
                <w10:wrap anchorx="margin"/>
              </v:shape>
            </w:pict>
          </mc:Fallback>
        </mc:AlternateContent>
      </w:r>
      <w:r>
        <w:t>Expliquez (motivations, obstacles)</w:t>
      </w:r>
    </w:p>
    <w:p w14:paraId="5DB7DA2A" w14:textId="77777777" w:rsidR="00512B99" w:rsidRDefault="00512B99" w:rsidP="00512B99"/>
    <w:p w14:paraId="71397404" w14:textId="77777777" w:rsidR="00512B99" w:rsidRDefault="00512B99" w:rsidP="00512B99"/>
    <w:p w14:paraId="4424B9D6" w14:textId="77777777" w:rsidR="00512B99" w:rsidRDefault="00512B99" w:rsidP="00512B99"/>
    <w:p w14:paraId="4FFA0E4C" w14:textId="6760BD7E" w:rsidR="00512B99" w:rsidRDefault="00D325B5" w:rsidP="00512B99">
      <w:r>
        <w:rPr>
          <w:noProof/>
          <w:lang w:eastAsia="fr-FR"/>
        </w:rPr>
        <mc:AlternateContent>
          <mc:Choice Requires="wps">
            <w:drawing>
              <wp:anchor distT="0" distB="0" distL="114300" distR="114300" simplePos="0" relativeHeight="251667456" behindDoc="0" locked="0" layoutInCell="1" allowOverlap="1" wp14:anchorId="3B6ACB73" wp14:editId="400081A4">
                <wp:simplePos x="0" y="0"/>
                <wp:positionH relativeFrom="margin">
                  <wp:align>left</wp:align>
                </wp:positionH>
                <wp:positionV relativeFrom="paragraph">
                  <wp:posOffset>647065</wp:posOffset>
                </wp:positionV>
                <wp:extent cx="6619875" cy="807720"/>
                <wp:effectExtent l="0" t="0" r="28575" b="11430"/>
                <wp:wrapNone/>
                <wp:docPr id="10" name="Zone de texte 10"/>
                <wp:cNvGraphicFramePr/>
                <a:graphic xmlns:a="http://schemas.openxmlformats.org/drawingml/2006/main">
                  <a:graphicData uri="http://schemas.microsoft.com/office/word/2010/wordprocessingShape">
                    <wps:wsp>
                      <wps:cNvSpPr txBox="1"/>
                      <wps:spPr>
                        <a:xfrm>
                          <a:off x="0" y="0"/>
                          <a:ext cx="6619875" cy="8077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6ACE202" w14:textId="74E769FC" w:rsidR="00D325B5" w:rsidRDefault="00D325B5" w:rsidP="00512B99">
                            <w:r>
                              <w:t xml:space="preserve">Bénéfices locaux très forts en termes d’émissions évitées (production, logistique, …) Les méthodes de production développées par </w:t>
                            </w:r>
                            <w:proofErr w:type="spellStart"/>
                            <w:r>
                              <w:t>nutreets</w:t>
                            </w:r>
                            <w:proofErr w:type="spellEnd"/>
                            <w:r>
                              <w:t xml:space="preserve"> permettent d’économiser significativement les ressources nécessaires aux cycles productifs agricoles (95% eau, 0% intrant, 0% terres arables et retraitement des éléments azotés émanant de la pisciculture. </w:t>
                            </w:r>
                          </w:p>
                          <w:p w14:paraId="53E4C52A" w14:textId="270F6FAF" w:rsidR="00D325B5" w:rsidRDefault="00D325B5" w:rsidP="00512B99">
                            <w:r>
                              <w:t xml:space="preserve">Créateur de lien social, de leviers pédagogiques et formidable support concernant la nécessité de faire évoluer les mentalités vis-à-vis du développement durable et du modèle de société à développer.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ACB73" id="Zone de texte 10" o:spid="_x0000_s1030" type="#_x0000_t202" style="position:absolute;margin-left:0;margin-top:50.95pt;width:521.25pt;height:63.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" fillcolor="white [3201]" strokecolor="black [3213]" strokeweight=".5pt">
                <v:textbox>
                  <w:txbxContent>
                    <w:p w14:paraId="36ACE202" w14:textId="74E769FC" w:rsidR="00D325B5" w:rsidRDefault="00D325B5" w:rsidP="00512B99">
                      <w:r>
                        <w:t xml:space="preserve">Bénéfices locaux très forts en termes d’émissions évitées (production, logistique, …) Les méthodes de production développées par </w:t>
                      </w:r>
                      <w:proofErr w:type="spellStart"/>
                      <w:r>
                        <w:t>nutreets</w:t>
                      </w:r>
                      <w:proofErr w:type="spellEnd"/>
                      <w:r>
                        <w:t xml:space="preserve"> permettent d’économiser significativement les ressources nécessaires aux cycles productifs agricoles (95% eau, 0% intrant, 0% terres arables et retraitement des éléments azotés émanant de la pisciculture. </w:t>
                      </w:r>
                    </w:p>
                    <w:p w14:paraId="53E4C52A" w14:textId="270F6FAF" w:rsidR="00D325B5" w:rsidRDefault="00D325B5" w:rsidP="00512B99">
                      <w:r>
                        <w:t xml:space="preserve">Créateur de lien social, de leviers pédagogiques et formidable support concernant la nécessité de faire évoluer les mentalités vis-à-vis du développement durable et du modèle de société à développer. </w:t>
                      </w:r>
                    </w:p>
                  </w:txbxContent>
                </v:textbox>
                <w10:wrap anchorx="margin"/>
              </v:shape>
            </w:pict>
          </mc:Fallback>
        </mc:AlternateContent>
      </w:r>
      <w:r w:rsidR="00512B99" w:rsidRPr="00A53D78">
        <w:rPr>
          <w:b/>
        </w:rPr>
        <w:t>BÉNÉFICES LOCAUX ET GISEMENT NATIONAL</w:t>
      </w:r>
      <w:r w:rsidR="00512B99">
        <w:t xml:space="preserve"> / Chiffrés l’un et l’autre, autant que faire se peut, </w:t>
      </w:r>
      <w:r>
        <w:t>en termes de</w:t>
      </w:r>
      <w:r w:rsidR="00512B99">
        <w:t xml:space="preserve"> % de réduction de tonnes équivalent CO2e (sur le territoire local, national, en utilisant le tableur carbone), mais aussi en termes d’énergie consommée, de gains en euros, en emploi</w:t>
      </w:r>
      <w:r w:rsidR="00BE33E4">
        <w:t>, d’impact local en général</w:t>
      </w:r>
      <w:r w:rsidR="00512B99">
        <w:t>...</w:t>
      </w:r>
    </w:p>
    <w:p w14:paraId="4703655B" w14:textId="0EC99B8A" w:rsidR="00512B99" w:rsidRDefault="00512B99" w:rsidP="00512B99">
      <w:r>
        <w:t xml:space="preserve"> </w:t>
      </w:r>
    </w:p>
    <w:p w14:paraId="6854358A" w14:textId="77777777" w:rsidR="00512B99" w:rsidRDefault="00512B99" w:rsidP="00512B99"/>
    <w:p w14:paraId="0196D50A" w14:textId="77777777" w:rsidR="00512B99" w:rsidRDefault="00512B99" w:rsidP="00512B99"/>
    <w:p w14:paraId="1277954F" w14:textId="77777777" w:rsidR="00512B99" w:rsidRDefault="00512B99" w:rsidP="00512B99">
      <w:r w:rsidRPr="00A53D78">
        <w:rPr>
          <w:b/>
        </w:rPr>
        <w:t>FINANCEMENT</w:t>
      </w:r>
      <w:r>
        <w:t xml:space="preserve"> / Comment le projet a-t ‘il été financé (subvention, investissement, mécénat, crowdfunding, budget de fonctionnement, etc.) ? Quel temps de retour sur investissement ? (</w:t>
      </w:r>
      <w:proofErr w:type="gramStart"/>
      <w:r>
        <w:t>si</w:t>
      </w:r>
      <w:proofErr w:type="gramEnd"/>
      <w:r>
        <w:t xml:space="preserve"> disponible)</w:t>
      </w:r>
    </w:p>
    <w:p w14:paraId="10A7C5C7" w14:textId="77777777" w:rsidR="00512B99" w:rsidRDefault="00512B99" w:rsidP="00512B99">
      <w:r>
        <w:rPr>
          <w:noProof/>
          <w:lang w:eastAsia="fr-FR"/>
        </w:rPr>
        <mc:AlternateContent>
          <mc:Choice Requires="wps">
            <w:drawing>
              <wp:anchor distT="0" distB="0" distL="114300" distR="114300" simplePos="0" relativeHeight="251669504" behindDoc="0" locked="0" layoutInCell="1" allowOverlap="1" wp14:anchorId="60D43877" wp14:editId="48870DF6">
                <wp:simplePos x="0" y="0"/>
                <wp:positionH relativeFrom="margin">
                  <wp:align>right</wp:align>
                </wp:positionH>
                <wp:positionV relativeFrom="paragraph">
                  <wp:posOffset>3810</wp:posOffset>
                </wp:positionV>
                <wp:extent cx="6619875" cy="723900"/>
                <wp:effectExtent l="0" t="0" r="28575" b="19050"/>
                <wp:wrapNone/>
                <wp:docPr id="13" name="Zone de texte 13"/>
                <wp:cNvGraphicFramePr/>
                <a:graphic xmlns:a="http://schemas.openxmlformats.org/drawingml/2006/main">
                  <a:graphicData uri="http://schemas.microsoft.com/office/word/2010/wordprocessingShape">
                    <wps:wsp>
                      <wps:cNvSpPr txBox="1"/>
                      <wps:spPr>
                        <a:xfrm>
                          <a:off x="0" y="0"/>
                          <a:ext cx="6619875" cy="723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7B4B7A" w14:textId="240F3CF5" w:rsidR="00512B99" w:rsidRDefault="00F12AE7" w:rsidP="00512B99">
                            <w:r>
                              <w:t xml:space="preserve">Projet financer par Nexity et opéré par Nutreets et </w:t>
                            </w:r>
                            <w:proofErr w:type="spellStart"/>
                            <w:r>
                              <w:t>Algorapolis</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D43877" id="Zone de texte 13" o:spid="_x0000_s1031" type="#_x0000_t202" style="position:absolute;margin-left:470.05pt;margin-top:.3pt;width:521.25pt;height:57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" fillcolor="white [3201]" strokecolor="black [3213]" strokeweight=".5pt">
                <v:textbox>
                  <w:txbxContent>
                    <w:p w14:paraId="1C7B4B7A" w14:textId="240F3CF5" w:rsidR="00512B99" w:rsidRDefault="00F12AE7" w:rsidP="00512B99">
                      <w:r>
                        <w:t xml:space="preserve">Projet financer par Nexity et opéré par Nutreets et </w:t>
                      </w:r>
                      <w:proofErr w:type="spellStart"/>
                      <w:r>
                        <w:t>Algorapolis</w:t>
                      </w:r>
                      <w:proofErr w:type="spellEnd"/>
                      <w:r>
                        <w:t xml:space="preserve">. </w:t>
                      </w:r>
                    </w:p>
                  </w:txbxContent>
                </v:textbox>
                <w10:wrap anchorx="margin"/>
              </v:shape>
            </w:pict>
          </mc:Fallback>
        </mc:AlternateContent>
      </w:r>
    </w:p>
    <w:p w14:paraId="0F5B2C9D" w14:textId="77777777" w:rsidR="00512B99" w:rsidRDefault="00497CBD" w:rsidP="00512B99">
      <w:r>
        <w:rPr>
          <w:noProof/>
          <w:lang w:eastAsia="fr-FR"/>
        </w:rPr>
        <mc:AlternateContent>
          <mc:Choice Requires="wps">
            <w:drawing>
              <wp:anchor distT="0" distB="0" distL="114300" distR="114300" simplePos="0" relativeHeight="251686912" behindDoc="0" locked="0" layoutInCell="1" allowOverlap="1" wp14:anchorId="002F8351" wp14:editId="39CD71F3">
                <wp:simplePos x="0" y="0"/>
                <wp:positionH relativeFrom="margin">
                  <wp:posOffset>16510</wp:posOffset>
                </wp:positionH>
                <wp:positionV relativeFrom="paragraph">
                  <wp:posOffset>676588</wp:posOffset>
                </wp:positionV>
                <wp:extent cx="6606227" cy="368490"/>
                <wp:effectExtent l="0" t="0" r="23495" b="12700"/>
                <wp:wrapNone/>
                <wp:docPr id="27" name="Zone de texte 27"/>
                <wp:cNvGraphicFramePr/>
                <a:graphic xmlns:a="http://schemas.openxmlformats.org/drawingml/2006/main">
                  <a:graphicData uri="http://schemas.microsoft.com/office/word/2010/wordprocessingShape">
                    <wps:wsp>
                      <wps:cNvSpPr txBox="1"/>
                      <wps:spPr>
                        <a:xfrm>
                          <a:off x="0" y="0"/>
                          <a:ext cx="6606227" cy="3684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AFD4630" w14:textId="77777777" w:rsidR="00497CBD" w:rsidRDefault="00497CBD" w:rsidP="00497CBD">
                            <w:pPr>
                              <w:pStyle w:val="Corpsdetexte"/>
                              <w:spacing w:before="35"/>
                              <w:ind w:left="20"/>
                              <w:rPr>
                                <w:rFonts w:ascii="Trebuchet MS" w:hAnsi="Trebuchet MS"/>
                              </w:rPr>
                            </w:pPr>
                            <w:r>
                              <w:rPr>
                                <w:rFonts w:ascii="Trebuchet MS" w:hAnsi="Trebuchet MS"/>
                              </w:rPr>
                              <w:t>Accédez</w:t>
                            </w:r>
                            <w:r>
                              <w:rPr>
                                <w:rFonts w:ascii="Trebuchet MS" w:hAnsi="Trebuchet MS"/>
                                <w:spacing w:val="-24"/>
                              </w:rPr>
                              <w:t xml:space="preserve"> </w:t>
                            </w:r>
                            <w:r>
                              <w:rPr>
                                <w:rFonts w:ascii="Trebuchet MS" w:hAnsi="Trebuchet MS"/>
                              </w:rPr>
                              <w:t>au</w:t>
                            </w:r>
                            <w:r>
                              <w:rPr>
                                <w:rFonts w:ascii="Trebuchet MS" w:hAnsi="Trebuchet MS"/>
                                <w:spacing w:val="-24"/>
                              </w:rPr>
                              <w:t xml:space="preserve"> </w:t>
                            </w:r>
                            <w:r>
                              <w:rPr>
                                <w:rFonts w:ascii="Trebuchet MS" w:hAnsi="Trebuchet MS"/>
                              </w:rPr>
                              <w:t>tableur</w:t>
                            </w:r>
                            <w:r>
                              <w:rPr>
                                <w:rFonts w:ascii="Trebuchet MS" w:hAnsi="Trebuchet MS"/>
                                <w:spacing w:val="-23"/>
                              </w:rPr>
                              <w:t xml:space="preserve"> </w:t>
                            </w:r>
                            <w:r>
                              <w:rPr>
                                <w:rFonts w:ascii="Trebuchet MS" w:hAnsi="Trebuchet MS"/>
                              </w:rPr>
                              <w:t>carbone</w:t>
                            </w:r>
                            <w:r>
                              <w:rPr>
                                <w:rFonts w:ascii="Trebuchet MS" w:hAnsi="Trebuchet MS"/>
                                <w:spacing w:val="-24"/>
                              </w:rPr>
                              <w:t xml:space="preserve"> </w:t>
                            </w:r>
                            <w:r>
                              <w:rPr>
                                <w:rFonts w:ascii="Trebuchet MS" w:hAnsi="Trebuchet MS"/>
                              </w:rPr>
                              <w:t>Agir</w:t>
                            </w:r>
                            <w:r>
                              <w:rPr>
                                <w:rFonts w:ascii="Trebuchet MS" w:hAnsi="Trebuchet MS"/>
                                <w:spacing w:val="-24"/>
                              </w:rPr>
                              <w:t xml:space="preserve"> </w:t>
                            </w:r>
                            <w:r>
                              <w:rPr>
                                <w:rFonts w:ascii="Trebuchet MS" w:hAnsi="Trebuchet MS"/>
                              </w:rPr>
                              <w:t>Local</w:t>
                            </w:r>
                            <w:r>
                              <w:rPr>
                                <w:rFonts w:ascii="Trebuchet MS" w:hAnsi="Trebuchet MS"/>
                                <w:spacing w:val="-23"/>
                              </w:rPr>
                              <w:t xml:space="preserve"> </w:t>
                            </w:r>
                            <w:hyperlink r:id="rId8">
                              <w:r>
                                <w:rPr>
                                  <w:rFonts w:ascii="Trebuchet MS" w:hAnsi="Trebuchet MS"/>
                                  <w:color w:val="215E9E"/>
                                  <w:u w:val="single" w:color="215E9E"/>
                                </w:rPr>
                                <w:t>en</w:t>
                              </w:r>
                              <w:r>
                                <w:rPr>
                                  <w:rFonts w:ascii="Trebuchet MS" w:hAnsi="Trebuchet MS"/>
                                  <w:color w:val="215E9E"/>
                                  <w:spacing w:val="-24"/>
                                  <w:u w:val="single" w:color="215E9E"/>
                                </w:rPr>
                                <w:t xml:space="preserve"> </w:t>
                              </w:r>
                              <w:r>
                                <w:rPr>
                                  <w:rFonts w:ascii="Trebuchet MS" w:hAnsi="Trebuchet MS"/>
                                  <w:color w:val="215E9E"/>
                                  <w:u w:val="single" w:color="215E9E"/>
                                </w:rPr>
                                <w:t>cliquant</w:t>
                              </w:r>
                              <w:r>
                                <w:rPr>
                                  <w:rFonts w:ascii="Trebuchet MS" w:hAnsi="Trebuchet MS"/>
                                  <w:color w:val="215E9E"/>
                                  <w:spacing w:val="-23"/>
                                  <w:u w:val="single" w:color="215E9E"/>
                                </w:rPr>
                                <w:t xml:space="preserve"> </w:t>
                              </w:r>
                              <w:r>
                                <w:rPr>
                                  <w:rFonts w:ascii="Trebuchet MS" w:hAnsi="Trebuchet MS"/>
                                  <w:color w:val="215E9E"/>
                                  <w:u w:val="single" w:color="215E9E"/>
                                </w:rPr>
                                <w:t>ici.</w:t>
                              </w:r>
                            </w:hyperlink>
                          </w:p>
                          <w:p w14:paraId="117A8AD0" w14:textId="77777777" w:rsidR="00497CBD" w:rsidRDefault="00497CBD" w:rsidP="00497C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2F8351" id="Zone de texte 27" o:spid="_x0000_s1032" type="#_x0000_t202" style="position:absolute;margin-left:1.3pt;margin-top:53.25pt;width:520.2pt;height:29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" fillcolor="white [3201]" strokecolor="white [3212]" strokeweight=".5pt">
                <v:textbox>
                  <w:txbxContent>
                    <w:p w14:paraId="6AFD4630" w14:textId="77777777" w:rsidR="00497CBD" w:rsidRDefault="00497CBD" w:rsidP="00497CBD">
                      <w:pPr>
                        <w:pStyle w:val="Corpsdetexte"/>
                        <w:spacing w:before="35"/>
                        <w:ind w:left="20"/>
                        <w:rPr>
                          <w:rFonts w:ascii="Trebuchet MS" w:hAnsi="Trebuchet MS"/>
                        </w:rPr>
                      </w:pPr>
                      <w:r>
                        <w:rPr>
                          <w:rFonts w:ascii="Trebuchet MS" w:hAnsi="Trebuchet MS"/>
                        </w:rPr>
                        <w:t>Accédez</w:t>
                      </w:r>
                      <w:r>
                        <w:rPr>
                          <w:rFonts w:ascii="Trebuchet MS" w:hAnsi="Trebuchet MS"/>
                          <w:spacing w:val="-24"/>
                        </w:rPr>
                        <w:t xml:space="preserve"> </w:t>
                      </w:r>
                      <w:r>
                        <w:rPr>
                          <w:rFonts w:ascii="Trebuchet MS" w:hAnsi="Trebuchet MS"/>
                        </w:rPr>
                        <w:t>au</w:t>
                      </w:r>
                      <w:r>
                        <w:rPr>
                          <w:rFonts w:ascii="Trebuchet MS" w:hAnsi="Trebuchet MS"/>
                          <w:spacing w:val="-24"/>
                        </w:rPr>
                        <w:t xml:space="preserve"> </w:t>
                      </w:r>
                      <w:r>
                        <w:rPr>
                          <w:rFonts w:ascii="Trebuchet MS" w:hAnsi="Trebuchet MS"/>
                        </w:rPr>
                        <w:t>tableur</w:t>
                      </w:r>
                      <w:r>
                        <w:rPr>
                          <w:rFonts w:ascii="Trebuchet MS" w:hAnsi="Trebuchet MS"/>
                          <w:spacing w:val="-23"/>
                        </w:rPr>
                        <w:t xml:space="preserve"> </w:t>
                      </w:r>
                      <w:r>
                        <w:rPr>
                          <w:rFonts w:ascii="Trebuchet MS" w:hAnsi="Trebuchet MS"/>
                        </w:rPr>
                        <w:t>carbone</w:t>
                      </w:r>
                      <w:r>
                        <w:rPr>
                          <w:rFonts w:ascii="Trebuchet MS" w:hAnsi="Trebuchet MS"/>
                          <w:spacing w:val="-24"/>
                        </w:rPr>
                        <w:t xml:space="preserve"> </w:t>
                      </w:r>
                      <w:r>
                        <w:rPr>
                          <w:rFonts w:ascii="Trebuchet MS" w:hAnsi="Trebuchet MS"/>
                        </w:rPr>
                        <w:t>Agir</w:t>
                      </w:r>
                      <w:r>
                        <w:rPr>
                          <w:rFonts w:ascii="Trebuchet MS" w:hAnsi="Trebuchet MS"/>
                          <w:spacing w:val="-24"/>
                        </w:rPr>
                        <w:t xml:space="preserve"> </w:t>
                      </w:r>
                      <w:r>
                        <w:rPr>
                          <w:rFonts w:ascii="Trebuchet MS" w:hAnsi="Trebuchet MS"/>
                        </w:rPr>
                        <w:t>Local</w:t>
                      </w:r>
                      <w:r>
                        <w:rPr>
                          <w:rFonts w:ascii="Trebuchet MS" w:hAnsi="Trebuchet MS"/>
                          <w:spacing w:val="-23"/>
                        </w:rPr>
                        <w:t xml:space="preserve"> </w:t>
                      </w:r>
                      <w:hyperlink r:id="rId9">
                        <w:r>
                          <w:rPr>
                            <w:rFonts w:ascii="Trebuchet MS" w:hAnsi="Trebuchet MS"/>
                            <w:color w:val="215E9E"/>
                            <w:u w:val="single" w:color="215E9E"/>
                          </w:rPr>
                          <w:t>en</w:t>
                        </w:r>
                        <w:r>
                          <w:rPr>
                            <w:rFonts w:ascii="Trebuchet MS" w:hAnsi="Trebuchet MS"/>
                            <w:color w:val="215E9E"/>
                            <w:spacing w:val="-24"/>
                            <w:u w:val="single" w:color="215E9E"/>
                          </w:rPr>
                          <w:t xml:space="preserve"> </w:t>
                        </w:r>
                        <w:r>
                          <w:rPr>
                            <w:rFonts w:ascii="Trebuchet MS" w:hAnsi="Trebuchet MS"/>
                            <w:color w:val="215E9E"/>
                            <w:u w:val="single" w:color="215E9E"/>
                          </w:rPr>
                          <w:t>cliquant</w:t>
                        </w:r>
                        <w:r>
                          <w:rPr>
                            <w:rFonts w:ascii="Trebuchet MS" w:hAnsi="Trebuchet MS"/>
                            <w:color w:val="215E9E"/>
                            <w:spacing w:val="-23"/>
                            <w:u w:val="single" w:color="215E9E"/>
                          </w:rPr>
                          <w:t xml:space="preserve"> </w:t>
                        </w:r>
                        <w:r>
                          <w:rPr>
                            <w:rFonts w:ascii="Trebuchet MS" w:hAnsi="Trebuchet MS"/>
                            <w:color w:val="215E9E"/>
                            <w:u w:val="single" w:color="215E9E"/>
                          </w:rPr>
                          <w:t>ici.</w:t>
                        </w:r>
                      </w:hyperlink>
                    </w:p>
                    <w:p w14:paraId="117A8AD0" w14:textId="77777777" w:rsidR="00497CBD" w:rsidRDefault="00497CBD" w:rsidP="00497CBD"/>
                  </w:txbxContent>
                </v:textbox>
                <w10:wrap anchorx="margin"/>
              </v:shape>
            </w:pict>
          </mc:Fallback>
        </mc:AlternateContent>
      </w:r>
    </w:p>
    <w:p w14:paraId="37CB3F8A" w14:textId="77777777" w:rsidR="00512B99" w:rsidRDefault="00512B99" w:rsidP="00512B99">
      <w:r w:rsidRPr="00A53D78">
        <w:rPr>
          <w:b/>
        </w:rPr>
        <w:lastRenderedPageBreak/>
        <w:t>DOCUMENTS COMPLÉMENTAIRES</w:t>
      </w:r>
      <w:r>
        <w:t xml:space="preserve"> / Pouvez-vous nous faire parvenir des documents existants de présentation du projet (lien</w:t>
      </w:r>
      <w:r w:rsidR="00BE33E4">
        <w:t xml:space="preserve"> internet, doc, </w:t>
      </w:r>
      <w:proofErr w:type="spellStart"/>
      <w:r w:rsidR="00BE33E4">
        <w:t>pdf</w:t>
      </w:r>
      <w:proofErr w:type="spellEnd"/>
      <w:r w:rsidR="00BE33E4">
        <w:t>, etc.) ? Ces documents</w:t>
      </w:r>
      <w:r>
        <w:t xml:space="preserve"> sont à joindre par </w:t>
      </w:r>
      <w:proofErr w:type="gramStart"/>
      <w:r>
        <w:t>email</w:t>
      </w:r>
      <w:proofErr w:type="gramEnd"/>
      <w:r>
        <w:t xml:space="preserve"> à </w:t>
      </w:r>
      <w:r w:rsidRPr="00BE33E4">
        <w:rPr>
          <w:u w:val="single"/>
        </w:rPr>
        <w:t xml:space="preserve">50projets@agirlocal.eu </w:t>
      </w:r>
      <w:r>
        <w:t>(méthode, calendrier, acteurs, coûts et gains, outils utilisés, adresses, etc.)</w:t>
      </w:r>
    </w:p>
    <w:p w14:paraId="0B5171AE" w14:textId="77777777" w:rsidR="00512B99" w:rsidRDefault="00512B99" w:rsidP="00512B99">
      <w:r>
        <w:rPr>
          <w:noProof/>
          <w:lang w:eastAsia="fr-FR"/>
        </w:rPr>
        <mc:AlternateContent>
          <mc:Choice Requires="wps">
            <w:drawing>
              <wp:anchor distT="0" distB="0" distL="114300" distR="114300" simplePos="0" relativeHeight="251671552" behindDoc="0" locked="0" layoutInCell="1" allowOverlap="1" wp14:anchorId="1999419C" wp14:editId="2776C6BB">
                <wp:simplePos x="0" y="0"/>
                <wp:positionH relativeFrom="margin">
                  <wp:posOffset>0</wp:posOffset>
                </wp:positionH>
                <wp:positionV relativeFrom="paragraph">
                  <wp:posOffset>0</wp:posOffset>
                </wp:positionV>
                <wp:extent cx="6619875" cy="723900"/>
                <wp:effectExtent l="0" t="0" r="28575" b="19050"/>
                <wp:wrapNone/>
                <wp:docPr id="14" name="Zone de texte 14"/>
                <wp:cNvGraphicFramePr/>
                <a:graphic xmlns:a="http://schemas.openxmlformats.org/drawingml/2006/main">
                  <a:graphicData uri="http://schemas.microsoft.com/office/word/2010/wordprocessingShape">
                    <wps:wsp>
                      <wps:cNvSpPr txBox="1"/>
                      <wps:spPr>
                        <a:xfrm>
                          <a:off x="0" y="0"/>
                          <a:ext cx="6619875" cy="723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DFDAE8" w14:textId="77777777" w:rsidR="00512B99" w:rsidRDefault="00512B99" w:rsidP="00512B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99419C" id="Zone de texte 14" o:spid="_x0000_s1033" type="#_x0000_t202" style="position:absolute;margin-left:0;margin-top:0;width:521.25pt;height:57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" fillcolor="white [3201]" strokecolor="black [3213]" strokeweight=".5pt">
                <v:textbox>
                  <w:txbxContent>
                    <w:p w14:paraId="25DFDAE8" w14:textId="77777777" w:rsidR="00512B99" w:rsidRDefault="00512B99" w:rsidP="00512B99"/>
                  </w:txbxContent>
                </v:textbox>
                <w10:wrap anchorx="margin"/>
              </v:shape>
            </w:pict>
          </mc:Fallback>
        </mc:AlternateContent>
      </w:r>
    </w:p>
    <w:p w14:paraId="4E82E897" w14:textId="77777777" w:rsidR="00512B99" w:rsidRDefault="00512B99" w:rsidP="00512B99"/>
    <w:p w14:paraId="0F21D488" w14:textId="77777777" w:rsidR="00512B99" w:rsidRDefault="00512B99" w:rsidP="00512B99"/>
    <w:p w14:paraId="1FE3198F" w14:textId="77777777" w:rsidR="00512B99" w:rsidRDefault="00512B99" w:rsidP="00512B99">
      <w:r w:rsidRPr="00A53D78">
        <w:rPr>
          <w:b/>
        </w:rPr>
        <w:t>COMMENTAIRES DU GROUPE PROJET</w:t>
      </w:r>
      <w:r>
        <w:t xml:space="preserve"> / Toutes les informations jugées pertinentes pour la reproduction du démonstrateur.</w:t>
      </w:r>
    </w:p>
    <w:p w14:paraId="6658469C" w14:textId="77777777" w:rsidR="00512B99" w:rsidRDefault="00512B99" w:rsidP="00512B99">
      <w:r>
        <w:rPr>
          <w:noProof/>
          <w:lang w:eastAsia="fr-FR"/>
        </w:rPr>
        <mc:AlternateContent>
          <mc:Choice Requires="wps">
            <w:drawing>
              <wp:anchor distT="0" distB="0" distL="114300" distR="114300" simplePos="0" relativeHeight="251673600" behindDoc="0" locked="0" layoutInCell="1" allowOverlap="1" wp14:anchorId="12B2AB3C" wp14:editId="6B5FD238">
                <wp:simplePos x="0" y="0"/>
                <wp:positionH relativeFrom="margin">
                  <wp:posOffset>0</wp:posOffset>
                </wp:positionH>
                <wp:positionV relativeFrom="paragraph">
                  <wp:posOffset>-635</wp:posOffset>
                </wp:positionV>
                <wp:extent cx="6619875" cy="723900"/>
                <wp:effectExtent l="0" t="0" r="28575" b="19050"/>
                <wp:wrapNone/>
                <wp:docPr id="16" name="Zone de texte 16"/>
                <wp:cNvGraphicFramePr/>
                <a:graphic xmlns:a="http://schemas.openxmlformats.org/drawingml/2006/main">
                  <a:graphicData uri="http://schemas.microsoft.com/office/word/2010/wordprocessingShape">
                    <wps:wsp>
                      <wps:cNvSpPr txBox="1"/>
                      <wps:spPr>
                        <a:xfrm>
                          <a:off x="0" y="0"/>
                          <a:ext cx="6619875" cy="723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2CE0F36" w14:textId="77777777" w:rsidR="00512B99" w:rsidRDefault="00512B99" w:rsidP="00512B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B2AB3C" id="Zone de texte 16" o:spid="_x0000_s1034" type="#_x0000_t202" style="position:absolute;margin-left:0;margin-top:-.05pt;width:521.25pt;height:57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" fillcolor="white [3201]" strokecolor="black [3213]" strokeweight=".5pt">
                <v:textbox>
                  <w:txbxContent>
                    <w:p w14:paraId="32CE0F36" w14:textId="77777777" w:rsidR="00512B99" w:rsidRDefault="00512B99" w:rsidP="00512B99"/>
                  </w:txbxContent>
                </v:textbox>
                <w10:wrap anchorx="margin"/>
              </v:shape>
            </w:pict>
          </mc:Fallback>
        </mc:AlternateContent>
      </w:r>
    </w:p>
    <w:p w14:paraId="6399A955" w14:textId="77777777" w:rsidR="00512B99" w:rsidRDefault="00512B99" w:rsidP="00512B99"/>
    <w:p w14:paraId="190219D8" w14:textId="77777777" w:rsidR="00512B99" w:rsidRDefault="00512B99" w:rsidP="00512B99"/>
    <w:p w14:paraId="00A61F88" w14:textId="77777777" w:rsidR="00512B99" w:rsidRDefault="00512B99" w:rsidP="00512B99">
      <w:r w:rsidRPr="00A53D78">
        <w:rPr>
          <w:b/>
          <w:noProof/>
          <w:lang w:eastAsia="fr-FR"/>
        </w:rPr>
        <mc:AlternateContent>
          <mc:Choice Requires="wps">
            <w:drawing>
              <wp:anchor distT="0" distB="0" distL="114300" distR="114300" simplePos="0" relativeHeight="251677696" behindDoc="0" locked="0" layoutInCell="1" allowOverlap="1" wp14:anchorId="56109BBD" wp14:editId="563382FE">
                <wp:simplePos x="0" y="0"/>
                <wp:positionH relativeFrom="margin">
                  <wp:align>right</wp:align>
                </wp:positionH>
                <wp:positionV relativeFrom="paragraph">
                  <wp:posOffset>287655</wp:posOffset>
                </wp:positionV>
                <wp:extent cx="6619875" cy="323850"/>
                <wp:effectExtent l="0" t="0" r="28575" b="19050"/>
                <wp:wrapNone/>
                <wp:docPr id="18" name="Zone de texte 18"/>
                <wp:cNvGraphicFramePr/>
                <a:graphic xmlns:a="http://schemas.openxmlformats.org/drawingml/2006/main">
                  <a:graphicData uri="http://schemas.microsoft.com/office/word/2010/wordprocessingShape">
                    <wps:wsp>
                      <wps:cNvSpPr txBox="1"/>
                      <wps:spPr>
                        <a:xfrm>
                          <a:off x="0" y="0"/>
                          <a:ext cx="6619875" cy="3238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93773B" w14:textId="4EBEA1AD" w:rsidR="00512B99" w:rsidRDefault="00F12AE7" w:rsidP="00512B99">
                            <w:r>
                              <w:t>www.nutreets.fr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09BBD" id="Zone de texte 18" o:spid="_x0000_s1035" type="#_x0000_t202" style="position:absolute;margin-left:470.05pt;margin-top:22.65pt;width:521.25pt;height:25.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" fillcolor="white [3201]" strokecolor="black [3213]" strokeweight=".5pt">
                <v:textbox>
                  <w:txbxContent>
                    <w:p w14:paraId="4293773B" w14:textId="4EBEA1AD" w:rsidR="00512B99" w:rsidRDefault="00F12AE7" w:rsidP="00512B99">
                      <w:r>
                        <w:t>www.nutreets.fr</w:t>
                      </w:r>
                    </w:p>
                  </w:txbxContent>
                </v:textbox>
                <w10:wrap anchorx="margin"/>
              </v:shape>
            </w:pict>
          </mc:Fallback>
        </mc:AlternateContent>
      </w:r>
      <w:r w:rsidRPr="00A53D78">
        <w:rPr>
          <w:b/>
        </w:rPr>
        <w:t>ADRESSE DU SITE INTERNET</w:t>
      </w:r>
      <w:r>
        <w:t xml:space="preserve"> / S’il existe.</w:t>
      </w:r>
    </w:p>
    <w:p w14:paraId="00145065" w14:textId="77777777" w:rsidR="00512B99" w:rsidRDefault="00512B99" w:rsidP="00512B99"/>
    <w:p w14:paraId="265CD7B6" w14:textId="77777777" w:rsidR="00512B99" w:rsidRDefault="00512B99" w:rsidP="00512B99"/>
    <w:p w14:paraId="52CC15C0" w14:textId="77777777" w:rsidR="00512B99" w:rsidRDefault="00512B99" w:rsidP="00512B99">
      <w:r w:rsidRPr="00A53D78">
        <w:rPr>
          <w:b/>
          <w:noProof/>
          <w:lang w:eastAsia="fr-FR"/>
        </w:rPr>
        <mc:AlternateContent>
          <mc:Choice Requires="wps">
            <w:drawing>
              <wp:anchor distT="0" distB="0" distL="114300" distR="114300" simplePos="0" relativeHeight="251679744" behindDoc="0" locked="0" layoutInCell="1" allowOverlap="1" wp14:anchorId="1135223E" wp14:editId="3E6F6171">
                <wp:simplePos x="0" y="0"/>
                <wp:positionH relativeFrom="margin">
                  <wp:align>right</wp:align>
                </wp:positionH>
                <wp:positionV relativeFrom="paragraph">
                  <wp:posOffset>201930</wp:posOffset>
                </wp:positionV>
                <wp:extent cx="6057900" cy="323850"/>
                <wp:effectExtent l="0" t="0" r="19050" b="19050"/>
                <wp:wrapNone/>
                <wp:docPr id="23" name="Zone de texte 23"/>
                <wp:cNvGraphicFramePr/>
                <a:graphic xmlns:a="http://schemas.openxmlformats.org/drawingml/2006/main">
                  <a:graphicData uri="http://schemas.microsoft.com/office/word/2010/wordprocessingShape">
                    <wps:wsp>
                      <wps:cNvSpPr txBox="1"/>
                      <wps:spPr>
                        <a:xfrm>
                          <a:off x="0" y="0"/>
                          <a:ext cx="6057900" cy="3238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50DABB2" w14:textId="79AB556B" w:rsidR="00512B99" w:rsidRDefault="00F12AE7" w:rsidP="00512B99">
                            <w:r>
                              <w:t>g.pelet@nutreets.fr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5223E" id="Zone de texte 23" o:spid="_x0000_s1036" type="#_x0000_t202" style="position:absolute;margin-left:425.8pt;margin-top:15.9pt;width:477pt;height:25.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" fillcolor="white [3201]" strokecolor="black [3213]" strokeweight=".5pt">
                <v:textbox>
                  <w:txbxContent>
                    <w:p w14:paraId="150DABB2" w14:textId="79AB556B" w:rsidR="00512B99" w:rsidRDefault="00F12AE7" w:rsidP="00512B99">
                      <w:r>
                        <w:t>g.pelet@nutreets.fr</w:t>
                      </w:r>
                    </w:p>
                  </w:txbxContent>
                </v:textbox>
                <w10:wrap anchorx="margin"/>
              </v:shape>
            </w:pict>
          </mc:Fallback>
        </mc:AlternateContent>
      </w:r>
      <w:r w:rsidRPr="00A53D78">
        <w:rPr>
          <w:b/>
        </w:rPr>
        <w:t>CONTACT</w:t>
      </w:r>
      <w:r>
        <w:t xml:space="preserve"> / Laissez-nous vos coordonnées.</w:t>
      </w:r>
    </w:p>
    <w:p w14:paraId="7A6B560D" w14:textId="77777777" w:rsidR="00512B99" w:rsidRDefault="00512B99" w:rsidP="00512B99">
      <w:proofErr w:type="gramStart"/>
      <w:r>
        <w:t>Email</w:t>
      </w:r>
      <w:proofErr w:type="gramEnd"/>
      <w:r>
        <w:t xml:space="preserve"> :</w:t>
      </w:r>
      <w:r>
        <w:tab/>
      </w:r>
      <w:r>
        <w:tab/>
      </w:r>
    </w:p>
    <w:p w14:paraId="02D13D71" w14:textId="77777777" w:rsidR="00512B99" w:rsidRDefault="00512B99" w:rsidP="00512B99">
      <w:r>
        <w:rPr>
          <w:noProof/>
          <w:lang w:eastAsia="fr-FR"/>
        </w:rPr>
        <mc:AlternateContent>
          <mc:Choice Requires="wps">
            <w:drawing>
              <wp:anchor distT="0" distB="0" distL="114300" distR="114300" simplePos="0" relativeHeight="251681792" behindDoc="0" locked="0" layoutInCell="1" allowOverlap="1" wp14:anchorId="51F9F960" wp14:editId="7DE0C318">
                <wp:simplePos x="0" y="0"/>
                <wp:positionH relativeFrom="margin">
                  <wp:align>right</wp:align>
                </wp:positionH>
                <wp:positionV relativeFrom="paragraph">
                  <wp:posOffset>221615</wp:posOffset>
                </wp:positionV>
                <wp:extent cx="5800725" cy="323850"/>
                <wp:effectExtent l="0" t="0" r="28575" b="19050"/>
                <wp:wrapNone/>
                <wp:docPr id="24" name="Zone de texte 24"/>
                <wp:cNvGraphicFramePr/>
                <a:graphic xmlns:a="http://schemas.openxmlformats.org/drawingml/2006/main">
                  <a:graphicData uri="http://schemas.microsoft.com/office/word/2010/wordprocessingShape">
                    <wps:wsp>
                      <wps:cNvSpPr txBox="1"/>
                      <wps:spPr>
                        <a:xfrm>
                          <a:off x="0" y="0"/>
                          <a:ext cx="5800725" cy="3238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4F095E0" w14:textId="1EF557F0" w:rsidR="00512B99" w:rsidRDefault="00F12AE7" w:rsidP="00512B99">
                            <w:r>
                              <w:t>06 71 18 52 31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9F960" id="Zone de texte 24" o:spid="_x0000_s1037" type="#_x0000_t202" style="position:absolute;margin-left:405.55pt;margin-top:17.45pt;width:456.75pt;height:25.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" fillcolor="white [3201]" strokecolor="black [3213]" strokeweight=".5pt">
                <v:textbox>
                  <w:txbxContent>
                    <w:p w14:paraId="04F095E0" w14:textId="1EF557F0" w:rsidR="00512B99" w:rsidRDefault="00F12AE7" w:rsidP="00512B99">
                      <w:r>
                        <w:t>06 71 18 52 31</w:t>
                      </w:r>
                    </w:p>
                  </w:txbxContent>
                </v:textbox>
                <w10:wrap anchorx="margin"/>
              </v:shape>
            </w:pict>
          </mc:Fallback>
        </mc:AlternateContent>
      </w:r>
    </w:p>
    <w:p w14:paraId="302ED053" w14:textId="77777777" w:rsidR="00512B99" w:rsidRDefault="00512B99" w:rsidP="00512B99">
      <w:r>
        <w:t>Téléphone :</w:t>
      </w:r>
    </w:p>
    <w:p w14:paraId="0EFAC372" w14:textId="77777777" w:rsidR="00512B99" w:rsidRDefault="00512B99" w:rsidP="00512B99"/>
    <w:p w14:paraId="452894E0" w14:textId="77777777" w:rsidR="00512B99" w:rsidRDefault="00512B99" w:rsidP="00512B99">
      <w:r w:rsidRPr="00A53D78">
        <w:rPr>
          <w:b/>
        </w:rPr>
        <w:t>COMMENTAIRES</w:t>
      </w:r>
      <w:r>
        <w:t xml:space="preserve"> / Si vous souhaitez ajouter des éléments à notre connaissance.</w:t>
      </w:r>
    </w:p>
    <w:p w14:paraId="40E43283" w14:textId="4E920FAA" w:rsidR="00626740" w:rsidRDefault="001177F1">
      <w:r>
        <w:rPr>
          <w:noProof/>
          <w:lang w:eastAsia="fr-FR"/>
        </w:rPr>
        <mc:AlternateContent>
          <mc:Choice Requires="wps">
            <w:drawing>
              <wp:anchor distT="0" distB="0" distL="114300" distR="114300" simplePos="0" relativeHeight="251687936" behindDoc="0" locked="0" layoutInCell="1" allowOverlap="1" wp14:anchorId="546FCB3E" wp14:editId="2F10C450">
                <wp:simplePos x="0" y="0"/>
                <wp:positionH relativeFrom="column">
                  <wp:posOffset>-4354</wp:posOffset>
                </wp:positionH>
                <wp:positionV relativeFrom="paragraph">
                  <wp:posOffset>4402546</wp:posOffset>
                </wp:positionV>
                <wp:extent cx="6723017" cy="302350"/>
                <wp:effectExtent l="0" t="0" r="8255" b="15240"/>
                <wp:wrapNone/>
                <wp:docPr id="2" name="Zone de texte 2"/>
                <wp:cNvGraphicFramePr/>
                <a:graphic xmlns:a="http://schemas.openxmlformats.org/drawingml/2006/main">
                  <a:graphicData uri="http://schemas.microsoft.com/office/word/2010/wordprocessingShape">
                    <wps:wsp>
                      <wps:cNvSpPr txBox="1"/>
                      <wps:spPr>
                        <a:xfrm>
                          <a:off x="0" y="0"/>
                          <a:ext cx="6723017" cy="302350"/>
                        </a:xfrm>
                        <a:prstGeom prst="rect">
                          <a:avLst/>
                        </a:prstGeom>
                        <a:solidFill>
                          <a:schemeClr val="lt1"/>
                        </a:solidFill>
                        <a:ln w="6350">
                          <a:solidFill>
                            <a:prstClr val="black"/>
                          </a:solidFill>
                        </a:ln>
                      </wps:spPr>
                      <wps:txbx>
                        <w:txbxContent>
                          <w:p w14:paraId="0E5A6D96" w14:textId="1D3B4B7B" w:rsidR="001177F1" w:rsidRPr="001177F1" w:rsidRDefault="001177F1" w:rsidP="001177F1">
                            <w:pPr>
                              <w:rPr>
                                <w:rFonts w:ascii="Times New Roman" w:eastAsia="Times New Roman" w:hAnsi="Times New Roman" w:cs="Times New Roman"/>
                                <w:sz w:val="24"/>
                                <w:szCs w:val="24"/>
                                <w:lang w:eastAsia="fr-FR"/>
                              </w:rPr>
                            </w:pPr>
                            <w:r>
                              <w:t xml:space="preserve">Pour un aperçu des 25 premières fiches remplies et des résumés présentés :  </w:t>
                            </w:r>
                            <w:hyperlink r:id="rId10" w:history="1">
                              <w:r w:rsidRPr="001177F1">
                                <w:rPr>
                                  <w:rFonts w:ascii="Times New Roman" w:eastAsia="Times New Roman" w:hAnsi="Times New Roman" w:cs="Times New Roman"/>
                                  <w:color w:val="0000FF"/>
                                  <w:sz w:val="24"/>
                                  <w:szCs w:val="24"/>
                                  <w:u w:val="single"/>
                                  <w:lang w:eastAsia="fr-FR"/>
                                </w:rPr>
                                <w:t>https://agirlocal.org/vitrine/</w:t>
                              </w:r>
                            </w:hyperlink>
                          </w:p>
                          <w:p w14:paraId="08DD8D86" w14:textId="3E2ABC8E" w:rsidR="001177F1" w:rsidRDefault="00117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6FCB3E" id="Zone de texte 2" o:spid="_x0000_s1038" type="#_x0000_t202" style="position:absolute;margin-left:-.35pt;margin-top:346.65pt;width:529.35pt;height:23.8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" fillcolor="white [3201]" strokeweight=".5pt">
                <v:textbox>
                  <w:txbxContent>
                    <w:p w14:paraId="0E5A6D96" w14:textId="1D3B4B7B" w:rsidR="001177F1" w:rsidRPr="001177F1" w:rsidRDefault="001177F1" w:rsidP="001177F1">
                      <w:pPr>
                        <w:rPr>
                          <w:rFonts w:ascii="Times New Roman" w:eastAsia="Times New Roman" w:hAnsi="Times New Roman" w:cs="Times New Roman"/>
                          <w:sz w:val="24"/>
                          <w:szCs w:val="24"/>
                          <w:lang w:eastAsia="fr-FR"/>
                        </w:rPr>
                      </w:pPr>
                      <w:r>
                        <w:t xml:space="preserve">Pour un aperçu des 25 premières fiches remplies et des résumés présentés :  </w:t>
                      </w:r>
                      <w:hyperlink r:id="rId11" w:history="1">
                        <w:r w:rsidRPr="001177F1">
                          <w:rPr>
                            <w:rFonts w:ascii="Times New Roman" w:eastAsia="Times New Roman" w:hAnsi="Times New Roman" w:cs="Times New Roman"/>
                            <w:color w:val="0000FF"/>
                            <w:sz w:val="24"/>
                            <w:szCs w:val="24"/>
                            <w:u w:val="single"/>
                            <w:lang w:eastAsia="fr-FR"/>
                          </w:rPr>
                          <w:t>https://agirlocal.org/vitrine/</w:t>
                        </w:r>
                      </w:hyperlink>
                    </w:p>
                    <w:p w14:paraId="08DD8D86" w14:textId="3E2ABC8E" w:rsidR="001177F1" w:rsidRDefault="001177F1"/>
                  </w:txbxContent>
                </v:textbox>
              </v:shape>
            </w:pict>
          </mc:Fallback>
        </mc:AlternateContent>
      </w:r>
      <w:r w:rsidR="00497CBD">
        <w:rPr>
          <w:noProof/>
          <w:lang w:eastAsia="fr-FR"/>
        </w:rPr>
        <mc:AlternateContent>
          <mc:Choice Requires="wps">
            <w:drawing>
              <wp:anchor distT="0" distB="0" distL="114300" distR="114300" simplePos="0" relativeHeight="251683840" behindDoc="0" locked="0" layoutInCell="1" allowOverlap="1" wp14:anchorId="32A96D26" wp14:editId="28CD2758">
                <wp:simplePos x="0" y="0"/>
                <wp:positionH relativeFrom="margin">
                  <wp:align>right</wp:align>
                </wp:positionH>
                <wp:positionV relativeFrom="paragraph">
                  <wp:posOffset>126365</wp:posOffset>
                </wp:positionV>
                <wp:extent cx="6619875" cy="4039737"/>
                <wp:effectExtent l="0" t="0" r="28575" b="18415"/>
                <wp:wrapNone/>
                <wp:docPr id="25" name="Zone de texte 25"/>
                <wp:cNvGraphicFramePr/>
                <a:graphic xmlns:a="http://schemas.openxmlformats.org/drawingml/2006/main">
                  <a:graphicData uri="http://schemas.microsoft.com/office/word/2010/wordprocessingShape">
                    <wps:wsp>
                      <wps:cNvSpPr txBox="1"/>
                      <wps:spPr>
                        <a:xfrm>
                          <a:off x="0" y="0"/>
                          <a:ext cx="6619875" cy="4039737"/>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A13D64" w14:textId="77777777" w:rsidR="00512B99" w:rsidRDefault="00512B99" w:rsidP="00512B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96D26" id="Zone de texte 25" o:spid="_x0000_s1039" type="#_x0000_t202" style="position:absolute;margin-left:470.05pt;margin-top:9.95pt;width:521.25pt;height:318.1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" fillcolor="white [3201]" strokecolor="black [3213]" strokeweight=".5pt">
                <v:textbox>
                  <w:txbxContent>
                    <w:p w14:paraId="01A13D64" w14:textId="77777777" w:rsidR="00512B99" w:rsidRDefault="00512B99" w:rsidP="00512B99"/>
                  </w:txbxContent>
                </v:textbox>
                <w10:wrap anchorx="margin"/>
              </v:shape>
            </w:pict>
          </mc:Fallback>
        </mc:AlternateContent>
      </w:r>
    </w:p>
    <w:sectPr w:rsidR="00626740" w:rsidSect="00512B99">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5235C" w14:textId="77777777" w:rsidR="00E369DD" w:rsidRDefault="00E369DD" w:rsidP="005B090E">
      <w:pPr>
        <w:spacing w:after="0" w:line="240" w:lineRule="auto"/>
      </w:pPr>
      <w:r>
        <w:separator/>
      </w:r>
    </w:p>
  </w:endnote>
  <w:endnote w:type="continuationSeparator" w:id="0">
    <w:p w14:paraId="4531E70B" w14:textId="77777777" w:rsidR="00E369DD" w:rsidRDefault="00E369DD" w:rsidP="005B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7D9F" w14:textId="77777777" w:rsidR="005B090E" w:rsidRDefault="005B090E" w:rsidP="005B090E">
    <w:pPr>
      <w:pStyle w:val="Corpsdetexte"/>
      <w:spacing w:line="14" w:lineRule="auto"/>
      <w:rPr>
        <w:sz w:val="20"/>
      </w:rPr>
    </w:pPr>
    <w:r>
      <w:rPr>
        <w:noProof/>
        <w:lang w:eastAsia="fr-FR"/>
      </w:rPr>
      <mc:AlternateContent>
        <mc:Choice Requires="wps">
          <w:drawing>
            <wp:anchor distT="0" distB="0" distL="114300" distR="114300" simplePos="0" relativeHeight="251659264" behindDoc="1" locked="0" layoutInCell="1" allowOverlap="1" wp14:anchorId="7277DF68" wp14:editId="7BC29EC0">
              <wp:simplePos x="0" y="0"/>
              <wp:positionH relativeFrom="page">
                <wp:posOffset>455295</wp:posOffset>
              </wp:positionH>
              <wp:positionV relativeFrom="page">
                <wp:posOffset>10355580</wp:posOffset>
              </wp:positionV>
              <wp:extent cx="3611245" cy="2152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2152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0D0B96" w14:textId="77777777" w:rsidR="005B090E" w:rsidRDefault="005B090E" w:rsidP="005B090E">
                          <w:pPr>
                            <w:pStyle w:val="Corpsdetexte"/>
                            <w:spacing w:before="35"/>
                            <w:ind w:left="20"/>
                            <w:rPr>
                              <w:rFonts w:ascii="Trebuchet MS" w:hAns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7DF68" id="_x0000_t202" coordsize="21600,21600" o:spt="202" path="m,l,21600r21600,l21600,xe">
              <v:stroke joinstyle="miter"/>
              <v:path gradientshapeok="t" o:connecttype="rect"/>
            </v:shapetype>
            <v:shape id="Text Box 2" o:spid="_x0000_s1040" type="#_x0000_t202" style="position:absolute;margin-left:35.85pt;margin-top:815.4pt;width:284.35pt;height:1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" filled="f" stroked="f">
              <v:textbox inset="0,0,0,0">
                <w:txbxContent>
                  <w:p w14:paraId="5B0D0B96" w14:textId="77777777" w:rsidR="005B090E" w:rsidRDefault="005B090E" w:rsidP="005B090E">
                    <w:pPr>
                      <w:pStyle w:val="Corpsdetexte"/>
                      <w:spacing w:before="35"/>
                      <w:ind w:left="20"/>
                      <w:rPr>
                        <w:rFonts w:ascii="Trebuchet MS" w:hAnsi="Trebuchet MS"/>
                      </w:rPr>
                    </w:pPr>
                  </w:p>
                </w:txbxContent>
              </v:textbox>
              <w10:wrap anchorx="page" anchory="page"/>
            </v:shape>
          </w:pict>
        </mc:Fallback>
      </mc:AlternateContent>
    </w:r>
  </w:p>
  <w:p w14:paraId="60ED0BCF" w14:textId="77777777" w:rsidR="005B090E" w:rsidRPr="005B090E" w:rsidRDefault="005B090E" w:rsidP="005B09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84C1" w14:textId="77777777" w:rsidR="00E369DD" w:rsidRDefault="00E369DD" w:rsidP="005B090E">
      <w:pPr>
        <w:spacing w:after="0" w:line="240" w:lineRule="auto"/>
      </w:pPr>
      <w:r>
        <w:separator/>
      </w:r>
    </w:p>
  </w:footnote>
  <w:footnote w:type="continuationSeparator" w:id="0">
    <w:p w14:paraId="1E616685" w14:textId="77777777" w:rsidR="00E369DD" w:rsidRDefault="00E369DD" w:rsidP="005B0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446EA"/>
    <w:multiLevelType w:val="hybridMultilevel"/>
    <w:tmpl w:val="9744A3D6"/>
    <w:lvl w:ilvl="0" w:tplc="2F7875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31193C"/>
    <w:multiLevelType w:val="hybridMultilevel"/>
    <w:tmpl w:val="8B46A1B2"/>
    <w:lvl w:ilvl="0" w:tplc="2F7875C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B99"/>
    <w:rsid w:val="001177F1"/>
    <w:rsid w:val="002110C5"/>
    <w:rsid w:val="002E2AF2"/>
    <w:rsid w:val="00435492"/>
    <w:rsid w:val="00497CBD"/>
    <w:rsid w:val="00512B99"/>
    <w:rsid w:val="005B090E"/>
    <w:rsid w:val="006727BD"/>
    <w:rsid w:val="007A0823"/>
    <w:rsid w:val="008C53AF"/>
    <w:rsid w:val="00A1274A"/>
    <w:rsid w:val="00A53D78"/>
    <w:rsid w:val="00BE109D"/>
    <w:rsid w:val="00BE33E4"/>
    <w:rsid w:val="00C16F28"/>
    <w:rsid w:val="00D325B5"/>
    <w:rsid w:val="00E3286D"/>
    <w:rsid w:val="00E369DD"/>
    <w:rsid w:val="00F12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D8B8F"/>
  <w15:chartTrackingRefBased/>
  <w15:docId w15:val="{1DB858C1-49E0-4BFF-BB88-9D15BD72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2B99"/>
    <w:pPr>
      <w:ind w:left="720"/>
      <w:contextualSpacing/>
    </w:pPr>
  </w:style>
  <w:style w:type="paragraph" w:styleId="En-tte">
    <w:name w:val="header"/>
    <w:basedOn w:val="Normal"/>
    <w:link w:val="En-tteCar"/>
    <w:uiPriority w:val="99"/>
    <w:unhideWhenUsed/>
    <w:rsid w:val="005B090E"/>
    <w:pPr>
      <w:tabs>
        <w:tab w:val="center" w:pos="4536"/>
        <w:tab w:val="right" w:pos="9072"/>
      </w:tabs>
      <w:spacing w:after="0" w:line="240" w:lineRule="auto"/>
    </w:pPr>
  </w:style>
  <w:style w:type="character" w:customStyle="1" w:styleId="En-tteCar">
    <w:name w:val="En-tête Car"/>
    <w:basedOn w:val="Policepardfaut"/>
    <w:link w:val="En-tte"/>
    <w:uiPriority w:val="99"/>
    <w:rsid w:val="005B090E"/>
  </w:style>
  <w:style w:type="paragraph" w:styleId="Pieddepage">
    <w:name w:val="footer"/>
    <w:basedOn w:val="Normal"/>
    <w:link w:val="PieddepageCar"/>
    <w:uiPriority w:val="99"/>
    <w:unhideWhenUsed/>
    <w:rsid w:val="005B09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090E"/>
  </w:style>
  <w:style w:type="paragraph" w:styleId="Corpsdetexte">
    <w:name w:val="Body Text"/>
    <w:basedOn w:val="Normal"/>
    <w:link w:val="CorpsdetexteCar"/>
    <w:uiPriority w:val="1"/>
    <w:qFormat/>
    <w:rsid w:val="005B090E"/>
    <w:pPr>
      <w:widowControl w:val="0"/>
      <w:autoSpaceDE w:val="0"/>
      <w:autoSpaceDN w:val="0"/>
      <w:spacing w:after="0" w:line="240" w:lineRule="auto"/>
    </w:pPr>
    <w:rPr>
      <w:rFonts w:ascii="Verdana" w:eastAsia="Verdana" w:hAnsi="Verdana" w:cs="Verdana"/>
      <w:sz w:val="24"/>
      <w:szCs w:val="24"/>
    </w:rPr>
  </w:style>
  <w:style w:type="character" w:customStyle="1" w:styleId="CorpsdetexteCar">
    <w:name w:val="Corps de texte Car"/>
    <w:basedOn w:val="Policepardfaut"/>
    <w:link w:val="Corpsdetexte"/>
    <w:uiPriority w:val="1"/>
    <w:rsid w:val="005B090E"/>
    <w:rPr>
      <w:rFonts w:ascii="Verdana" w:eastAsia="Verdana" w:hAnsi="Verdana" w:cs="Verdana"/>
      <w:sz w:val="24"/>
      <w:szCs w:val="24"/>
    </w:rPr>
  </w:style>
  <w:style w:type="character" w:styleId="Lienhypertexte">
    <w:name w:val="Hyperlink"/>
    <w:basedOn w:val="Policepardfaut"/>
    <w:uiPriority w:val="99"/>
    <w:semiHidden/>
    <w:unhideWhenUsed/>
    <w:rsid w:val="00117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irlocal.org/mode-calcul-emissions-co2e-a-la-commu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irlocal.org/vitrine/" TargetMode="External"/><Relationship Id="rId5" Type="http://schemas.openxmlformats.org/officeDocument/2006/relationships/footnotes" Target="footnotes.xml"/><Relationship Id="rId10" Type="http://schemas.openxmlformats.org/officeDocument/2006/relationships/hyperlink" Target="https://agirlocal.org/vitrine/" TargetMode="External"/><Relationship Id="rId4" Type="http://schemas.openxmlformats.org/officeDocument/2006/relationships/webSettings" Target="webSettings.xml"/><Relationship Id="rId9" Type="http://schemas.openxmlformats.org/officeDocument/2006/relationships/hyperlink" Target="https://agirlocal.org/mode-calcul-emissions-co2e-a-la-commun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270</Words>
  <Characters>1489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Guillaume Pelet</cp:lastModifiedBy>
  <cp:revision>4</cp:revision>
  <dcterms:created xsi:type="dcterms:W3CDTF">2021-10-06T08:45:00Z</dcterms:created>
  <dcterms:modified xsi:type="dcterms:W3CDTF">2021-10-21T15:52:00Z</dcterms:modified>
</cp:coreProperties>
</file>