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39C87" w14:textId="77777777" w:rsidR="009E3D1D" w:rsidRDefault="00D358F9">
      <w:r>
        <w:rPr>
          <w:noProof/>
        </w:rPr>
        <w:drawing>
          <wp:anchor distT="0" distB="0" distL="114300" distR="114300" simplePos="0" relativeHeight="251658240" behindDoc="0" locked="0" layoutInCell="1" hidden="0" allowOverlap="1" wp14:anchorId="460EA7F4" wp14:editId="3B4E1C39">
            <wp:simplePos x="0" y="0"/>
            <wp:positionH relativeFrom="column">
              <wp:posOffset>442595</wp:posOffset>
            </wp:positionH>
            <wp:positionV relativeFrom="paragraph">
              <wp:posOffset>-333374</wp:posOffset>
            </wp:positionV>
            <wp:extent cx="5760720" cy="1379855"/>
            <wp:effectExtent l="0" t="0" r="0" b="0"/>
            <wp:wrapNone/>
            <wp:docPr id="4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760720" cy="1379855"/>
                    </a:xfrm>
                    <a:prstGeom prst="rect">
                      <a:avLst/>
                    </a:prstGeom>
                    <a:ln/>
                  </pic:spPr>
                </pic:pic>
              </a:graphicData>
            </a:graphic>
          </wp:anchor>
        </w:drawing>
      </w:r>
    </w:p>
    <w:p w14:paraId="42F8F2A2" w14:textId="77777777" w:rsidR="009E3D1D" w:rsidRDefault="009E3D1D"/>
    <w:p w14:paraId="638119F9" w14:textId="77777777" w:rsidR="009E3D1D" w:rsidRDefault="009E3D1D"/>
    <w:p w14:paraId="6ACE5F96" w14:textId="77777777" w:rsidR="009E3D1D" w:rsidRDefault="009E3D1D"/>
    <w:p w14:paraId="0A36008C" w14:textId="4785BE6B" w:rsidR="009E3D1D" w:rsidRDefault="00D358F9">
      <w:r>
        <w:rPr>
          <w:b/>
        </w:rPr>
        <w:t>PROJET</w:t>
      </w:r>
      <w:r>
        <w:t xml:space="preserve"> / Décrivez votre projet en quelques lignes</w:t>
      </w:r>
      <w:r>
        <w:rPr>
          <w:noProof/>
        </w:rPr>
        <mc:AlternateContent>
          <mc:Choice Requires="wps">
            <w:drawing>
              <wp:anchor distT="0" distB="0" distL="114300" distR="114300" simplePos="0" relativeHeight="251659264" behindDoc="0" locked="0" layoutInCell="1" hidden="0" allowOverlap="1" wp14:anchorId="3E9D95B7" wp14:editId="6723CCA6">
                <wp:simplePos x="0" y="0"/>
                <wp:positionH relativeFrom="column">
                  <wp:posOffset>-12699</wp:posOffset>
                </wp:positionH>
                <wp:positionV relativeFrom="paragraph">
                  <wp:posOffset>203200</wp:posOffset>
                </wp:positionV>
                <wp:extent cx="6648450" cy="887349"/>
                <wp:effectExtent l="0" t="0" r="0" b="0"/>
                <wp:wrapNone/>
                <wp:docPr id="29" name="Rectangle 29"/>
                <wp:cNvGraphicFramePr/>
                <a:graphic xmlns:a="http://schemas.openxmlformats.org/drawingml/2006/main">
                  <a:graphicData uri="http://schemas.microsoft.com/office/word/2010/wordprocessingShape">
                    <wps:wsp>
                      <wps:cNvSpPr/>
                      <wps:spPr>
                        <a:xfrm>
                          <a:off x="0" y="0"/>
                          <a:ext cx="6648450" cy="887349"/>
                        </a:xfrm>
                        <a:prstGeom prst="rect">
                          <a:avLst/>
                        </a:prstGeom>
                        <a:solidFill>
                          <a:schemeClr val="lt1"/>
                        </a:solidFill>
                        <a:ln w="9525" cap="flat" cmpd="sng">
                          <a:solidFill>
                            <a:schemeClr val="dk1"/>
                          </a:solidFill>
                          <a:prstDash val="solid"/>
                          <a:round/>
                          <a:headEnd type="none" w="sm" len="sm"/>
                          <a:tailEnd type="none" w="sm" len="sm"/>
                        </a:ln>
                      </wps:spPr>
                      <wps:txbx>
                        <w:txbxContent>
                          <w:p w14:paraId="7A6081B7" w14:textId="77777777" w:rsidR="009E3D1D" w:rsidRDefault="00D358F9">
                            <w:pPr>
                              <w:spacing w:line="258" w:lineRule="auto"/>
                              <w:textDirection w:val="btLr"/>
                            </w:pPr>
                            <w:proofErr w:type="spellStart"/>
                            <w:r>
                              <w:rPr>
                                <w:color w:val="222222"/>
                                <w:sz w:val="18"/>
                              </w:rPr>
                              <w:t>NeoFarm</w:t>
                            </w:r>
                            <w:proofErr w:type="spellEnd"/>
                            <w:r>
                              <w:rPr>
                                <w:color w:val="222222"/>
                                <w:sz w:val="18"/>
                              </w:rPr>
                              <w:t xml:space="preserve"> conçoit et opère des fermes en maraîchage bio sur petite surface en périphérie de zones urbaines, avec la mission de faire émerger un modèle de production locale, écologique et efficace. Notre solution de micro-ferme maraîchère peut être installée sur une surface d'1 hectare minimum afin de permettre l'installation de tous les écosystèmes nécessaires à son fonctionnement. Cela inclut des serres, des jardins extérieurs, des vergers, des haies ou encore des mares et d'autres zones de biodiversité. Nous associons à nos pratiques agro-écologiques des innovations technologiques pour proposer un système hautement productif. </w:t>
                            </w:r>
                          </w:p>
                        </w:txbxContent>
                      </wps:txbx>
                      <wps:bodyPr spcFirstLastPara="1" wrap="square" lIns="91425" tIns="45700" rIns="91425" bIns="45700" anchor="t" anchorCtr="0">
                        <a:noAutofit/>
                      </wps:bodyPr>
                    </wps:wsp>
                  </a:graphicData>
                </a:graphic>
              </wp:anchor>
            </w:drawing>
          </mc:Choice>
          <mc:Fallback>
            <w:pict>
              <v:rect w14:anchorId="3E9D95B7" id="Rectangle 29" o:spid="_x0000_s1026" style="position:absolute;margin-left:-1pt;margin-top:16pt;width:523.5pt;height:69.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" fillcolor="white [3201]" strokecolor="black [3200]">
                <v:stroke startarrowwidth="narrow" startarrowlength="short" endarrowwidth="narrow" endarrowlength="short" joinstyle="round"/>
                <v:textbox inset="2.53958mm,1.2694mm,2.53958mm,1.2694mm">
                  <w:txbxContent>
                    <w:p w14:paraId="7A6081B7" w14:textId="77777777" w:rsidR="009E3D1D" w:rsidRDefault="00D358F9">
                      <w:pPr>
                        <w:spacing w:line="258" w:lineRule="auto"/>
                        <w:textDirection w:val="btLr"/>
                      </w:pPr>
                      <w:proofErr w:type="spellStart"/>
                      <w:r>
                        <w:rPr>
                          <w:color w:val="222222"/>
                          <w:sz w:val="18"/>
                        </w:rPr>
                        <w:t>NeoFarm</w:t>
                      </w:r>
                      <w:proofErr w:type="spellEnd"/>
                      <w:r>
                        <w:rPr>
                          <w:color w:val="222222"/>
                          <w:sz w:val="18"/>
                        </w:rPr>
                        <w:t xml:space="preserve"> conçoit et opère des fermes en maraîchage bio sur petite surface en périphérie de zones urbaines, avec la mission de faire émerger un modèle de production locale, écologique et efficace. Notre solution de micro-ferme maraîchère peut être installée </w:t>
                      </w:r>
                      <w:r>
                        <w:rPr>
                          <w:color w:val="222222"/>
                          <w:sz w:val="18"/>
                        </w:rPr>
                        <w:t>sur une surface d'1 hectare minimum afin de permettre l'installation de tous les écosystèmes nécessaires à son fonctionnement. Cela inclut des serres, des jardins extérieurs, des vergers, des haies ou encore des mares et d'autres zones de biodiversité. Nou</w:t>
                      </w:r>
                      <w:r>
                        <w:rPr>
                          <w:color w:val="222222"/>
                          <w:sz w:val="18"/>
                        </w:rPr>
                        <w:t xml:space="preserve">s associons à nos pratiques agro-écologiques des innovations technologiques pour proposer un système hautement productif. </w:t>
                      </w:r>
                    </w:p>
                  </w:txbxContent>
                </v:textbox>
              </v:rect>
            </w:pict>
          </mc:Fallback>
        </mc:AlternateContent>
      </w:r>
    </w:p>
    <w:p w14:paraId="54BFA27F" w14:textId="77777777" w:rsidR="009E3D1D" w:rsidRDefault="009E3D1D"/>
    <w:p w14:paraId="56C9BF59" w14:textId="77777777" w:rsidR="009E3D1D" w:rsidRDefault="009E3D1D"/>
    <w:p w14:paraId="14BE91AD" w14:textId="77777777" w:rsidR="009E3D1D" w:rsidRDefault="009E3D1D"/>
    <w:p w14:paraId="6DE7533E" w14:textId="77777777" w:rsidR="009E3D1D" w:rsidRDefault="00D358F9">
      <w:r>
        <w:rPr>
          <w:b/>
        </w:rPr>
        <w:t>TERRITOIRE</w:t>
      </w:r>
      <w:r>
        <w:t xml:space="preserve"> / Sur quel territoire se déploie votre projet et quel périmètre de rayonnement ?  (</w:t>
      </w:r>
      <w:proofErr w:type="gramStart"/>
      <w:r>
        <w:t>commune</w:t>
      </w:r>
      <w:proofErr w:type="gramEnd"/>
      <w:r>
        <w:t>, groupe de communes)</w:t>
      </w:r>
      <w:r>
        <w:rPr>
          <w:noProof/>
        </w:rPr>
        <mc:AlternateContent>
          <mc:Choice Requires="wps">
            <w:drawing>
              <wp:anchor distT="0" distB="0" distL="114300" distR="114300" simplePos="0" relativeHeight="251660288" behindDoc="0" locked="0" layoutInCell="1" hidden="0" allowOverlap="1" wp14:anchorId="20B0F141" wp14:editId="3F240C53">
                <wp:simplePos x="0" y="0"/>
                <wp:positionH relativeFrom="column">
                  <wp:posOffset>1</wp:posOffset>
                </wp:positionH>
                <wp:positionV relativeFrom="paragraph">
                  <wp:posOffset>333375</wp:posOffset>
                </wp:positionV>
                <wp:extent cx="6629400" cy="933450"/>
                <wp:effectExtent l="0" t="0" r="0" b="0"/>
                <wp:wrapNone/>
                <wp:docPr id="41" name="Rectangle 41"/>
                <wp:cNvGraphicFramePr/>
                <a:graphic xmlns:a="http://schemas.openxmlformats.org/drawingml/2006/main">
                  <a:graphicData uri="http://schemas.microsoft.com/office/word/2010/wordprocessingShape">
                    <wps:wsp>
                      <wps:cNvSpPr/>
                      <wps:spPr>
                        <a:xfrm>
                          <a:off x="2036075" y="3345651"/>
                          <a:ext cx="6619800" cy="763800"/>
                        </a:xfrm>
                        <a:prstGeom prst="rect">
                          <a:avLst/>
                        </a:prstGeom>
                        <a:solidFill>
                          <a:schemeClr val="lt1"/>
                        </a:solidFill>
                        <a:ln w="9525" cap="flat" cmpd="sng">
                          <a:solidFill>
                            <a:schemeClr val="dk1"/>
                          </a:solidFill>
                          <a:prstDash val="solid"/>
                          <a:round/>
                          <a:headEnd type="none" w="sm" len="sm"/>
                          <a:tailEnd type="none" w="sm" len="sm"/>
                        </a:ln>
                      </wps:spPr>
                      <wps:txbx>
                        <w:txbxContent>
                          <w:p w14:paraId="0C7914FB" w14:textId="77777777" w:rsidR="009E3D1D" w:rsidRPr="00FF62ED" w:rsidRDefault="00D358F9">
                            <w:pPr>
                              <w:textDirection w:val="btLr"/>
                              <w:rPr>
                                <w:rFonts w:asciiTheme="minorHAnsi" w:hAnsiTheme="minorHAnsi" w:cstheme="minorHAnsi"/>
                                <w:sz w:val="24"/>
                                <w:szCs w:val="24"/>
                              </w:rPr>
                            </w:pPr>
                            <w:r w:rsidRPr="00FF62ED">
                              <w:rPr>
                                <w:rFonts w:asciiTheme="minorHAnsi" w:eastAsia="Arial" w:hAnsiTheme="minorHAnsi" w:cstheme="minorHAnsi"/>
                                <w:color w:val="222222"/>
                                <w:sz w:val="18"/>
                                <w:szCs w:val="24"/>
                              </w:rPr>
                              <w:t xml:space="preserve">Notre ferme pilote est située dans les Yvelines. </w:t>
                            </w:r>
                            <w:r w:rsidRPr="00FF62ED">
                              <w:rPr>
                                <w:rFonts w:asciiTheme="minorHAnsi" w:eastAsia="Arial" w:hAnsiTheme="minorHAnsi" w:cstheme="minorHAnsi"/>
                                <w:color w:val="222222"/>
                                <w:sz w:val="18"/>
                                <w:szCs w:val="24"/>
                                <w:highlight w:val="white"/>
                              </w:rPr>
                              <w:t xml:space="preserve">L'essaimage des futurs projets de fermes </w:t>
                            </w:r>
                            <w:proofErr w:type="spellStart"/>
                            <w:r w:rsidRPr="00FF62ED">
                              <w:rPr>
                                <w:rFonts w:asciiTheme="minorHAnsi" w:eastAsia="Arial" w:hAnsiTheme="minorHAnsi" w:cstheme="minorHAnsi"/>
                                <w:color w:val="222222"/>
                                <w:sz w:val="18"/>
                                <w:szCs w:val="24"/>
                                <w:highlight w:val="white"/>
                              </w:rPr>
                              <w:t>NeoFarm</w:t>
                            </w:r>
                            <w:proofErr w:type="spellEnd"/>
                            <w:r w:rsidRPr="00FF62ED">
                              <w:rPr>
                                <w:rFonts w:asciiTheme="minorHAnsi" w:eastAsia="Arial" w:hAnsiTheme="minorHAnsi" w:cstheme="minorHAnsi"/>
                                <w:color w:val="222222"/>
                                <w:sz w:val="18"/>
                                <w:szCs w:val="24"/>
                                <w:highlight w:val="white"/>
                              </w:rPr>
                              <w:t xml:space="preserve"> a lieu en Ile-de-France et dans les régions à proximité, avant de s'étendre à l'échelle nationale à partir de 2024.</w:t>
                            </w:r>
                            <w:r w:rsidRPr="00FF62ED">
                              <w:rPr>
                                <w:rFonts w:asciiTheme="minorHAnsi" w:eastAsia="Arial" w:hAnsiTheme="minorHAnsi" w:cstheme="minorHAnsi"/>
                                <w:color w:val="222222"/>
                                <w:sz w:val="18"/>
                                <w:szCs w:val="24"/>
                              </w:rPr>
                              <w:t xml:space="preserve"> Notre modèle de fermes maraichères est particulièrement adapté pour des installations en périphérie de grandes agglomérations ; nous nous installons 1/sur des communes disposant de terres agricoles et ayant la volonté d’offrir à leur population l’accès à des légumes bio et de saison 2/ sur des terres agricoles appartenant à des exploitants agricoles ou à des propriétaires fonciers. </w:t>
                            </w:r>
                          </w:p>
                          <w:p w14:paraId="1C269616" w14:textId="77777777" w:rsidR="009E3D1D" w:rsidRDefault="009E3D1D">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20B0F141" id="Rectangle 41" o:spid="_x0000_s1027" style="position:absolute;margin-left:0;margin-top:26.25pt;width:522pt;height:73.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" fillcolor="white [3201]" strokecolor="black [3200]">
                <v:stroke startarrowwidth="narrow" startarrowlength="short" endarrowwidth="narrow" endarrowlength="short" joinstyle="round"/>
                <v:textbox inset="2.53958mm,1.2694mm,2.53958mm,1.2694mm">
                  <w:txbxContent>
                    <w:p w14:paraId="0C7914FB" w14:textId="77777777" w:rsidR="009E3D1D" w:rsidRPr="00FF62ED" w:rsidRDefault="00D358F9">
                      <w:pPr>
                        <w:textDirection w:val="btLr"/>
                        <w:rPr>
                          <w:rFonts w:asciiTheme="minorHAnsi" w:hAnsiTheme="minorHAnsi" w:cstheme="minorHAnsi"/>
                          <w:sz w:val="24"/>
                          <w:szCs w:val="24"/>
                        </w:rPr>
                      </w:pPr>
                      <w:r w:rsidRPr="00FF62ED">
                        <w:rPr>
                          <w:rFonts w:asciiTheme="minorHAnsi" w:eastAsia="Arial" w:hAnsiTheme="minorHAnsi" w:cstheme="minorHAnsi"/>
                          <w:color w:val="222222"/>
                          <w:sz w:val="18"/>
                          <w:szCs w:val="24"/>
                        </w:rPr>
                        <w:t>Notr</w:t>
                      </w:r>
                      <w:r w:rsidRPr="00FF62ED">
                        <w:rPr>
                          <w:rFonts w:asciiTheme="minorHAnsi" w:eastAsia="Arial" w:hAnsiTheme="minorHAnsi" w:cstheme="minorHAnsi"/>
                          <w:color w:val="222222"/>
                          <w:sz w:val="18"/>
                          <w:szCs w:val="24"/>
                        </w:rPr>
                        <w:t xml:space="preserve">e ferme pilote est située dans les Yvelines. </w:t>
                      </w:r>
                      <w:r w:rsidRPr="00FF62ED">
                        <w:rPr>
                          <w:rFonts w:asciiTheme="minorHAnsi" w:eastAsia="Arial" w:hAnsiTheme="minorHAnsi" w:cstheme="minorHAnsi"/>
                          <w:color w:val="222222"/>
                          <w:sz w:val="18"/>
                          <w:szCs w:val="24"/>
                          <w:highlight w:val="white"/>
                        </w:rPr>
                        <w:t xml:space="preserve">L'essaimage des futurs projets de fermes </w:t>
                      </w:r>
                      <w:proofErr w:type="spellStart"/>
                      <w:r w:rsidRPr="00FF62ED">
                        <w:rPr>
                          <w:rFonts w:asciiTheme="minorHAnsi" w:eastAsia="Arial" w:hAnsiTheme="minorHAnsi" w:cstheme="minorHAnsi"/>
                          <w:color w:val="222222"/>
                          <w:sz w:val="18"/>
                          <w:szCs w:val="24"/>
                          <w:highlight w:val="white"/>
                        </w:rPr>
                        <w:t>NeoFarm</w:t>
                      </w:r>
                      <w:proofErr w:type="spellEnd"/>
                      <w:r w:rsidRPr="00FF62ED">
                        <w:rPr>
                          <w:rFonts w:asciiTheme="minorHAnsi" w:eastAsia="Arial" w:hAnsiTheme="minorHAnsi" w:cstheme="minorHAnsi"/>
                          <w:color w:val="222222"/>
                          <w:sz w:val="18"/>
                          <w:szCs w:val="24"/>
                          <w:highlight w:val="white"/>
                        </w:rPr>
                        <w:t xml:space="preserve"> a lieu en Ile-de-France et dans les régions à proximité, avant de s'étendre à l'échelle nationale à partir de 2024.</w:t>
                      </w:r>
                      <w:r w:rsidRPr="00FF62ED">
                        <w:rPr>
                          <w:rFonts w:asciiTheme="minorHAnsi" w:eastAsia="Arial" w:hAnsiTheme="minorHAnsi" w:cstheme="minorHAnsi"/>
                          <w:color w:val="222222"/>
                          <w:sz w:val="18"/>
                          <w:szCs w:val="24"/>
                        </w:rPr>
                        <w:t> Notre modèle de fermes maraichères est particu</w:t>
                      </w:r>
                      <w:r w:rsidRPr="00FF62ED">
                        <w:rPr>
                          <w:rFonts w:asciiTheme="minorHAnsi" w:eastAsia="Arial" w:hAnsiTheme="minorHAnsi" w:cstheme="minorHAnsi"/>
                          <w:color w:val="222222"/>
                          <w:sz w:val="18"/>
                          <w:szCs w:val="24"/>
                        </w:rPr>
                        <w:t xml:space="preserve">lièrement adapté pour des installations en périphérie de grandes agglomérations ; nous nous installons 1/sur des communes disposant de terres agricoles et ayant la volonté d’offrir à leur population l’accès à des légumes bio et de saison 2/ sur des terres </w:t>
                      </w:r>
                      <w:r w:rsidRPr="00FF62ED">
                        <w:rPr>
                          <w:rFonts w:asciiTheme="minorHAnsi" w:eastAsia="Arial" w:hAnsiTheme="minorHAnsi" w:cstheme="minorHAnsi"/>
                          <w:color w:val="222222"/>
                          <w:sz w:val="18"/>
                          <w:szCs w:val="24"/>
                        </w:rPr>
                        <w:t xml:space="preserve">agricoles appartenant à des exploitants agricoles ou à des propriétaires fonciers. </w:t>
                      </w:r>
                    </w:p>
                    <w:p w14:paraId="1C269616" w14:textId="77777777" w:rsidR="009E3D1D" w:rsidRDefault="009E3D1D">
                      <w:pPr>
                        <w:spacing w:line="258" w:lineRule="auto"/>
                        <w:textDirection w:val="btLr"/>
                      </w:pPr>
                    </w:p>
                  </w:txbxContent>
                </v:textbox>
              </v:rect>
            </w:pict>
          </mc:Fallback>
        </mc:AlternateContent>
      </w:r>
    </w:p>
    <w:p w14:paraId="5E71509B" w14:textId="77777777" w:rsidR="009E3D1D" w:rsidRDefault="009E3D1D"/>
    <w:p w14:paraId="3C2E377B" w14:textId="77777777" w:rsidR="009E3D1D" w:rsidRDefault="009E3D1D"/>
    <w:p w14:paraId="5413361C" w14:textId="77777777" w:rsidR="009E3D1D" w:rsidRDefault="009E3D1D"/>
    <w:p w14:paraId="000FB481" w14:textId="77777777" w:rsidR="009E3D1D" w:rsidRDefault="00D358F9">
      <w:r>
        <w:rPr>
          <w:b/>
        </w:rPr>
        <w:t>LES ACTEURS DU PROJET</w:t>
      </w:r>
      <w:r>
        <w:t xml:space="preserve"> / Quels sont les acteurs impliqués dans le projet et leur rôle (porteurs, relais, contributeurs, financeurs, etc.) Qui sont les bénéficiaires ?</w:t>
      </w:r>
      <w:r>
        <w:rPr>
          <w:noProof/>
        </w:rPr>
        <mc:AlternateContent>
          <mc:Choice Requires="wps">
            <w:drawing>
              <wp:anchor distT="0" distB="0" distL="114300" distR="114300" simplePos="0" relativeHeight="251661312" behindDoc="0" locked="0" layoutInCell="1" hidden="0" allowOverlap="1" wp14:anchorId="64F9B174" wp14:editId="5A199F28">
                <wp:simplePos x="0" y="0"/>
                <wp:positionH relativeFrom="column">
                  <wp:posOffset>1</wp:posOffset>
                </wp:positionH>
                <wp:positionV relativeFrom="paragraph">
                  <wp:posOffset>419100</wp:posOffset>
                </wp:positionV>
                <wp:extent cx="6629400" cy="1074781"/>
                <wp:effectExtent l="0" t="0" r="0" b="0"/>
                <wp:wrapNone/>
                <wp:docPr id="39" name="Rectangle 39"/>
                <wp:cNvGraphicFramePr/>
                <a:graphic xmlns:a="http://schemas.openxmlformats.org/drawingml/2006/main">
                  <a:graphicData uri="http://schemas.microsoft.com/office/word/2010/wordprocessingShape">
                    <wps:wsp>
                      <wps:cNvSpPr/>
                      <wps:spPr>
                        <a:xfrm>
                          <a:off x="2036075" y="3363950"/>
                          <a:ext cx="6619800" cy="942600"/>
                        </a:xfrm>
                        <a:prstGeom prst="rect">
                          <a:avLst/>
                        </a:prstGeom>
                        <a:solidFill>
                          <a:schemeClr val="lt1"/>
                        </a:solidFill>
                        <a:ln w="9525" cap="flat" cmpd="sng">
                          <a:solidFill>
                            <a:schemeClr val="dk1"/>
                          </a:solidFill>
                          <a:prstDash val="solid"/>
                          <a:round/>
                          <a:headEnd type="none" w="sm" len="sm"/>
                          <a:tailEnd type="none" w="sm" len="sm"/>
                        </a:ln>
                      </wps:spPr>
                      <wps:txbx>
                        <w:txbxContent>
                          <w:p w14:paraId="5230E67D" w14:textId="3A16C45C" w:rsidR="009E3D1D" w:rsidRPr="00FF62ED" w:rsidRDefault="00D358F9">
                            <w:pPr>
                              <w:spacing w:line="258" w:lineRule="auto"/>
                              <w:textDirection w:val="btLr"/>
                              <w:rPr>
                                <w:rFonts w:asciiTheme="minorHAnsi" w:hAnsiTheme="minorHAnsi" w:cstheme="minorHAnsi"/>
                              </w:rPr>
                            </w:pPr>
                            <w:proofErr w:type="spellStart"/>
                            <w:r w:rsidRPr="00FF62ED">
                              <w:rPr>
                                <w:rFonts w:asciiTheme="minorHAnsi" w:eastAsia="Arial" w:hAnsiTheme="minorHAnsi" w:cstheme="minorHAnsi"/>
                                <w:color w:val="222222"/>
                                <w:sz w:val="18"/>
                                <w:highlight w:val="white"/>
                              </w:rPr>
                              <w:t>NeoFarm</w:t>
                            </w:r>
                            <w:proofErr w:type="spellEnd"/>
                            <w:r w:rsidRPr="00FF62ED">
                              <w:rPr>
                                <w:rFonts w:asciiTheme="minorHAnsi" w:eastAsia="Arial" w:hAnsiTheme="minorHAnsi" w:cstheme="minorHAnsi"/>
                                <w:color w:val="222222"/>
                                <w:sz w:val="18"/>
                                <w:highlight w:val="white"/>
                              </w:rPr>
                              <w:t xml:space="preserve"> installe et opère les fermes créées sur les territoires, aux côtés d'autres acteurs qui peuvent être impliqués dans les projets. </w:t>
                            </w:r>
                            <w:r w:rsidRPr="00FF62ED">
                              <w:rPr>
                                <w:rFonts w:asciiTheme="minorHAnsi" w:eastAsia="Arial" w:hAnsiTheme="minorHAnsi" w:cstheme="minorHAnsi"/>
                                <w:color w:val="222222"/>
                                <w:sz w:val="18"/>
                              </w:rPr>
                              <w:t>Sont impliqués dans nos projets : 1/ des propriétaires de foncier (terres agricoles) pour pouvoir installer nos fermes 2/ des investisseurs (porteurs de projets ou autres investisseurs) 3/ des établissements bancaires (emprunts). Les investisseurs peuvent être des collectivités, des agriculteurs, des personnes morales ou des personnes physiques. Nos fermes produisent des légumes bio, qui sont distribués localement (magasins spécialisés + vente directe) pour nourrir les habitants autour des fermes. Elles sont également créatrices d’emplois locaux (</w:t>
                            </w:r>
                            <w:proofErr w:type="spellStart"/>
                            <w:r w:rsidRPr="00FF62ED">
                              <w:rPr>
                                <w:rFonts w:asciiTheme="minorHAnsi" w:eastAsia="Arial" w:hAnsiTheme="minorHAnsi" w:cstheme="minorHAnsi"/>
                                <w:color w:val="222222"/>
                                <w:sz w:val="18"/>
                              </w:rPr>
                              <w:t>mara</w:t>
                            </w:r>
                            <w:r w:rsidR="00FF62ED">
                              <w:rPr>
                                <w:rFonts w:asciiTheme="minorHAnsi" w:eastAsia="Arial" w:hAnsiTheme="minorHAnsi" w:cstheme="minorHAnsi"/>
                                <w:color w:val="222222"/>
                                <w:sz w:val="18"/>
                              </w:rPr>
                              <w:t>î</w:t>
                            </w:r>
                            <w:r w:rsidRPr="00FF62ED">
                              <w:rPr>
                                <w:rFonts w:asciiTheme="minorHAnsi" w:eastAsia="Arial" w:hAnsiTheme="minorHAnsi" w:cstheme="minorHAnsi"/>
                                <w:color w:val="222222"/>
                                <w:sz w:val="18"/>
                              </w:rPr>
                              <w:t>cher.</w:t>
                            </w:r>
                            <w:proofErr w:type="gramStart"/>
                            <w:r w:rsidRPr="00FF62ED">
                              <w:rPr>
                                <w:rFonts w:asciiTheme="minorHAnsi" w:eastAsia="Arial" w:hAnsiTheme="minorHAnsi" w:cstheme="minorHAnsi"/>
                                <w:color w:val="222222"/>
                                <w:sz w:val="18"/>
                              </w:rPr>
                              <w:t>e.s</w:t>
                            </w:r>
                            <w:proofErr w:type="spellEnd"/>
                            <w:proofErr w:type="gramEnd"/>
                            <w:r w:rsidRPr="00FF62ED">
                              <w:rPr>
                                <w:rFonts w:asciiTheme="minorHAnsi" w:eastAsia="Arial" w:hAnsiTheme="minorHAnsi" w:cstheme="minorHAnsi"/>
                                <w:color w:val="222222"/>
                                <w:sz w:val="18"/>
                              </w:rPr>
                              <w:t xml:space="preserve"> travaillant dans les fermes). </w:t>
                            </w:r>
                          </w:p>
                        </w:txbxContent>
                      </wps:txbx>
                      <wps:bodyPr spcFirstLastPara="1" wrap="square" lIns="91425" tIns="45700" rIns="91425" bIns="45700" anchor="t" anchorCtr="0">
                        <a:noAutofit/>
                      </wps:bodyPr>
                    </wps:wsp>
                  </a:graphicData>
                </a:graphic>
              </wp:anchor>
            </w:drawing>
          </mc:Choice>
          <mc:Fallback>
            <w:pict>
              <v:rect w14:anchorId="64F9B174" id="Rectangle 39" o:spid="_x0000_s1028" style="position:absolute;margin-left:0;margin-top:33pt;width:522pt;height:84.6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" fillcolor="white [3201]" strokecolor="black [3200]">
                <v:stroke startarrowwidth="narrow" startarrowlength="short" endarrowwidth="narrow" endarrowlength="short" joinstyle="round"/>
                <v:textbox inset="2.53958mm,1.2694mm,2.53958mm,1.2694mm">
                  <w:txbxContent>
                    <w:p w14:paraId="5230E67D" w14:textId="3A16C45C" w:rsidR="009E3D1D" w:rsidRPr="00FF62ED" w:rsidRDefault="00D358F9">
                      <w:pPr>
                        <w:spacing w:line="258" w:lineRule="auto"/>
                        <w:textDirection w:val="btLr"/>
                        <w:rPr>
                          <w:rFonts w:asciiTheme="minorHAnsi" w:hAnsiTheme="minorHAnsi" w:cstheme="minorHAnsi"/>
                        </w:rPr>
                      </w:pPr>
                      <w:proofErr w:type="spellStart"/>
                      <w:r w:rsidRPr="00FF62ED">
                        <w:rPr>
                          <w:rFonts w:asciiTheme="minorHAnsi" w:eastAsia="Arial" w:hAnsiTheme="minorHAnsi" w:cstheme="minorHAnsi"/>
                          <w:color w:val="222222"/>
                          <w:sz w:val="18"/>
                          <w:highlight w:val="white"/>
                        </w:rPr>
                        <w:t>NeoFarm</w:t>
                      </w:r>
                      <w:proofErr w:type="spellEnd"/>
                      <w:r w:rsidRPr="00FF62ED">
                        <w:rPr>
                          <w:rFonts w:asciiTheme="minorHAnsi" w:eastAsia="Arial" w:hAnsiTheme="minorHAnsi" w:cstheme="minorHAnsi"/>
                          <w:color w:val="222222"/>
                          <w:sz w:val="18"/>
                          <w:highlight w:val="white"/>
                        </w:rPr>
                        <w:t xml:space="preserve"> installe et opère les fermes créées sur les territoires, aux côtés d'autres acteurs qui peuvent être impliqués dans les projets. </w:t>
                      </w:r>
                      <w:r w:rsidRPr="00FF62ED">
                        <w:rPr>
                          <w:rFonts w:asciiTheme="minorHAnsi" w:eastAsia="Arial" w:hAnsiTheme="minorHAnsi" w:cstheme="minorHAnsi"/>
                          <w:color w:val="222222"/>
                          <w:sz w:val="18"/>
                        </w:rPr>
                        <w:t>Sont impliqués dans nos projets : 1/ des propriétaires de foncier (terres agricoles) pour pouvoir installer nos fermes</w:t>
                      </w:r>
                      <w:r w:rsidRPr="00FF62ED">
                        <w:rPr>
                          <w:rFonts w:asciiTheme="minorHAnsi" w:eastAsia="Arial" w:hAnsiTheme="minorHAnsi" w:cstheme="minorHAnsi"/>
                          <w:color w:val="222222"/>
                          <w:sz w:val="18"/>
                        </w:rPr>
                        <w:t xml:space="preserve"> 2/ des investisseurs (porteurs de projets ou autres investisseurs) 3/ des établissements bancaires (emprunts). Les investisseurs peuvent être des collectivités, des agriculteurs, des personnes morales ou des personnes physiques. Nos fermes produisent des </w:t>
                      </w:r>
                      <w:r w:rsidRPr="00FF62ED">
                        <w:rPr>
                          <w:rFonts w:asciiTheme="minorHAnsi" w:eastAsia="Arial" w:hAnsiTheme="minorHAnsi" w:cstheme="minorHAnsi"/>
                          <w:color w:val="222222"/>
                          <w:sz w:val="18"/>
                        </w:rPr>
                        <w:t>légumes bio, qui sont distribués localement (magasins spécialisés + vente directe) pour nourrir les habitants autour des fermes. Elles sont également créatrices d’emplois locaux (</w:t>
                      </w:r>
                      <w:proofErr w:type="spellStart"/>
                      <w:r w:rsidRPr="00FF62ED">
                        <w:rPr>
                          <w:rFonts w:asciiTheme="minorHAnsi" w:eastAsia="Arial" w:hAnsiTheme="minorHAnsi" w:cstheme="minorHAnsi"/>
                          <w:color w:val="222222"/>
                          <w:sz w:val="18"/>
                        </w:rPr>
                        <w:t>mara</w:t>
                      </w:r>
                      <w:r w:rsidR="00FF62ED">
                        <w:rPr>
                          <w:rFonts w:asciiTheme="minorHAnsi" w:eastAsia="Arial" w:hAnsiTheme="minorHAnsi" w:cstheme="minorHAnsi"/>
                          <w:color w:val="222222"/>
                          <w:sz w:val="18"/>
                        </w:rPr>
                        <w:t>î</w:t>
                      </w:r>
                      <w:r w:rsidRPr="00FF62ED">
                        <w:rPr>
                          <w:rFonts w:asciiTheme="minorHAnsi" w:eastAsia="Arial" w:hAnsiTheme="minorHAnsi" w:cstheme="minorHAnsi"/>
                          <w:color w:val="222222"/>
                          <w:sz w:val="18"/>
                        </w:rPr>
                        <w:t>cher.</w:t>
                      </w:r>
                      <w:proofErr w:type="gramStart"/>
                      <w:r w:rsidRPr="00FF62ED">
                        <w:rPr>
                          <w:rFonts w:asciiTheme="minorHAnsi" w:eastAsia="Arial" w:hAnsiTheme="minorHAnsi" w:cstheme="minorHAnsi"/>
                          <w:color w:val="222222"/>
                          <w:sz w:val="18"/>
                        </w:rPr>
                        <w:t>e.s</w:t>
                      </w:r>
                      <w:proofErr w:type="spellEnd"/>
                      <w:proofErr w:type="gramEnd"/>
                      <w:r w:rsidRPr="00FF62ED">
                        <w:rPr>
                          <w:rFonts w:asciiTheme="minorHAnsi" w:eastAsia="Arial" w:hAnsiTheme="minorHAnsi" w:cstheme="minorHAnsi"/>
                          <w:color w:val="222222"/>
                          <w:sz w:val="18"/>
                        </w:rPr>
                        <w:t xml:space="preserve"> travaillant dans les fermes). </w:t>
                      </w:r>
                    </w:p>
                  </w:txbxContent>
                </v:textbox>
              </v:rect>
            </w:pict>
          </mc:Fallback>
        </mc:AlternateContent>
      </w:r>
    </w:p>
    <w:p w14:paraId="758C74A7" w14:textId="77777777" w:rsidR="009E3D1D" w:rsidRDefault="009E3D1D"/>
    <w:p w14:paraId="286428ED" w14:textId="77777777" w:rsidR="009E3D1D" w:rsidRDefault="009E3D1D"/>
    <w:p w14:paraId="2582CFC3" w14:textId="77777777" w:rsidR="009E3D1D" w:rsidRDefault="009E3D1D"/>
    <w:p w14:paraId="26692024" w14:textId="77777777" w:rsidR="009E3D1D" w:rsidRDefault="00D358F9">
      <w:r>
        <w:rPr>
          <w:b/>
        </w:rPr>
        <w:t>FACILITÉ DE RÉPLICABILITÉ DU PROJET</w:t>
      </w:r>
      <w:r>
        <w:t xml:space="preserve"> / Sur une échelle de 1 à 3, comment évalueriez-vous la capacité du projet à être répliqué sur un autre territoire (1 = difficilement </w:t>
      </w:r>
      <w:proofErr w:type="spellStart"/>
      <w:r>
        <w:t>réplicable</w:t>
      </w:r>
      <w:proofErr w:type="spellEnd"/>
      <w:r>
        <w:t xml:space="preserve"> ; 3 = facilement </w:t>
      </w:r>
      <w:proofErr w:type="spellStart"/>
      <w:r>
        <w:t>réplicable</w:t>
      </w:r>
      <w:proofErr w:type="spellEnd"/>
      <w:r>
        <w:t>) ?</w:t>
      </w:r>
    </w:p>
    <w:p w14:paraId="2A02D6AD" w14:textId="77777777" w:rsidR="009E3D1D" w:rsidRDefault="00D358F9">
      <w:pPr>
        <w:rPr>
          <w:b/>
        </w:rPr>
      </w:pPr>
      <w:r>
        <w:t>1</w:t>
      </w:r>
      <w:r>
        <w:tab/>
        <w:t>2</w:t>
      </w:r>
      <w:r>
        <w:tab/>
      </w:r>
      <w:r>
        <w:rPr>
          <w:b/>
        </w:rPr>
        <w:t>3</w:t>
      </w:r>
    </w:p>
    <w:p w14:paraId="49F27D45" w14:textId="77777777" w:rsidR="009E3D1D" w:rsidRDefault="00D358F9">
      <w:r>
        <w:t>Expliquez (motivations, obstacles)</w:t>
      </w:r>
      <w:r>
        <w:rPr>
          <w:noProof/>
        </w:rPr>
        <mc:AlternateContent>
          <mc:Choice Requires="wps">
            <w:drawing>
              <wp:anchor distT="0" distB="0" distL="114300" distR="114300" simplePos="0" relativeHeight="251662336" behindDoc="0" locked="0" layoutInCell="1" hidden="0" allowOverlap="1" wp14:anchorId="23FBB094" wp14:editId="09B1D897">
                <wp:simplePos x="0" y="0"/>
                <wp:positionH relativeFrom="column">
                  <wp:posOffset>1</wp:posOffset>
                </wp:positionH>
                <wp:positionV relativeFrom="paragraph">
                  <wp:posOffset>177800</wp:posOffset>
                </wp:positionV>
                <wp:extent cx="6629400" cy="941622"/>
                <wp:effectExtent l="0" t="0" r="0" b="0"/>
                <wp:wrapNone/>
                <wp:docPr id="33" name="Rectangle 33"/>
                <wp:cNvGraphicFramePr/>
                <a:graphic xmlns:a="http://schemas.openxmlformats.org/drawingml/2006/main">
                  <a:graphicData uri="http://schemas.microsoft.com/office/word/2010/wordprocessingShape">
                    <wps:wsp>
                      <wps:cNvSpPr/>
                      <wps:spPr>
                        <a:xfrm>
                          <a:off x="2036063" y="3318228"/>
                          <a:ext cx="6619875" cy="923544"/>
                        </a:xfrm>
                        <a:prstGeom prst="rect">
                          <a:avLst/>
                        </a:prstGeom>
                        <a:solidFill>
                          <a:schemeClr val="lt1"/>
                        </a:solidFill>
                        <a:ln w="9525" cap="flat" cmpd="sng">
                          <a:solidFill>
                            <a:schemeClr val="dk1"/>
                          </a:solidFill>
                          <a:prstDash val="solid"/>
                          <a:round/>
                          <a:headEnd type="none" w="sm" len="sm"/>
                          <a:tailEnd type="none" w="sm" len="sm"/>
                        </a:ln>
                      </wps:spPr>
                      <wps:txbx>
                        <w:txbxContent>
                          <w:p w14:paraId="6133A7AE" w14:textId="77777777" w:rsidR="009E3D1D" w:rsidRPr="00FF62ED" w:rsidRDefault="00D358F9">
                            <w:pPr>
                              <w:spacing w:line="258" w:lineRule="auto"/>
                              <w:textDirection w:val="btLr"/>
                              <w:rPr>
                                <w:rFonts w:asciiTheme="minorHAnsi" w:hAnsiTheme="minorHAnsi" w:cstheme="minorHAnsi"/>
                                <w:sz w:val="18"/>
                                <w:szCs w:val="18"/>
                              </w:rPr>
                            </w:pPr>
                            <w:proofErr w:type="spellStart"/>
                            <w:r w:rsidRPr="00FF62ED">
                              <w:rPr>
                                <w:rFonts w:asciiTheme="minorHAnsi" w:hAnsiTheme="minorHAnsi" w:cstheme="minorHAnsi"/>
                                <w:color w:val="000000"/>
                                <w:sz w:val="18"/>
                                <w:szCs w:val="18"/>
                              </w:rPr>
                              <w:t>NeoFarm</w:t>
                            </w:r>
                            <w:proofErr w:type="spellEnd"/>
                            <w:r w:rsidRPr="00FF62ED">
                              <w:rPr>
                                <w:rFonts w:asciiTheme="minorHAnsi" w:hAnsiTheme="minorHAnsi" w:cstheme="minorHAnsi"/>
                                <w:color w:val="000000"/>
                                <w:sz w:val="18"/>
                                <w:szCs w:val="18"/>
                              </w:rPr>
                              <w:t xml:space="preserve"> déploie et opère des fermes. Pour tout projet, nous menons une étude de terrain + bassin de consommation sur le site visé. Nous adaptons alors le design </w:t>
                            </w:r>
                            <w:r w:rsidRPr="00FF62ED">
                              <w:rPr>
                                <w:rFonts w:asciiTheme="minorHAnsi" w:eastAsia="Arial" w:hAnsiTheme="minorHAnsi" w:cstheme="minorHAnsi"/>
                                <w:color w:val="000000"/>
                                <w:sz w:val="18"/>
                                <w:szCs w:val="18"/>
                              </w:rPr>
                              <w:t xml:space="preserve">et le </w:t>
                            </w:r>
                            <w:r w:rsidRPr="00FF62ED">
                              <w:rPr>
                                <w:rFonts w:asciiTheme="minorHAnsi" w:eastAsia="Arial" w:hAnsiTheme="minorHAnsi" w:cstheme="minorHAnsi"/>
                                <w:color w:val="222222"/>
                                <w:sz w:val="18"/>
                                <w:szCs w:val="18"/>
                                <w:highlight w:val="white"/>
                              </w:rPr>
                              <w:t xml:space="preserve">chiffrage des investissements de la ferme </w:t>
                            </w:r>
                            <w:r w:rsidRPr="00FF62ED">
                              <w:rPr>
                                <w:rFonts w:asciiTheme="minorHAnsi" w:eastAsia="Arial" w:hAnsiTheme="minorHAnsi" w:cstheme="minorHAnsi"/>
                                <w:color w:val="000000"/>
                                <w:sz w:val="18"/>
                                <w:szCs w:val="18"/>
                              </w:rPr>
                              <w:t>à l’espace m</w:t>
                            </w:r>
                            <w:r w:rsidRPr="00FF62ED">
                              <w:rPr>
                                <w:rFonts w:asciiTheme="minorHAnsi" w:hAnsiTheme="minorHAnsi" w:cstheme="minorHAnsi"/>
                                <w:color w:val="000000"/>
                                <w:sz w:val="18"/>
                                <w:szCs w:val="18"/>
                              </w:rPr>
                              <w:t xml:space="preserve">ais les configurations des fermes restent assez standardisées et donc facilement </w:t>
                            </w:r>
                            <w:proofErr w:type="spellStart"/>
                            <w:r w:rsidRPr="00FF62ED">
                              <w:rPr>
                                <w:rFonts w:asciiTheme="minorHAnsi" w:hAnsiTheme="minorHAnsi" w:cstheme="minorHAnsi"/>
                                <w:color w:val="000000"/>
                                <w:sz w:val="18"/>
                                <w:szCs w:val="18"/>
                              </w:rPr>
                              <w:t>réplicables</w:t>
                            </w:r>
                            <w:proofErr w:type="spellEnd"/>
                            <w:r w:rsidRPr="00FF62ED">
                              <w:rPr>
                                <w:rFonts w:asciiTheme="minorHAnsi" w:hAnsiTheme="minorHAnsi" w:cstheme="minorHAnsi"/>
                                <w:color w:val="000000"/>
                                <w:sz w:val="18"/>
                                <w:szCs w:val="18"/>
                              </w:rPr>
                              <w:t xml:space="preserve">. En tant qu’opérateur de la ferme, nous supervisons la partie recrutement &amp; formation des équipes locales, ainsi que la partie distribution et vente de la production. C’est un modèle clé en main, facile à déployer pour les acteurs concernés. </w:t>
                            </w:r>
                          </w:p>
                        </w:txbxContent>
                      </wps:txbx>
                      <wps:bodyPr spcFirstLastPara="1" wrap="square" lIns="91425" tIns="45700" rIns="91425" bIns="45700" anchor="t" anchorCtr="0">
                        <a:noAutofit/>
                      </wps:bodyPr>
                    </wps:wsp>
                  </a:graphicData>
                </a:graphic>
              </wp:anchor>
            </w:drawing>
          </mc:Choice>
          <mc:Fallback>
            <w:pict>
              <v:rect w14:anchorId="23FBB094" id="Rectangle 33" o:spid="_x0000_s1029" style="position:absolute;margin-left:0;margin-top:14pt;width:522pt;height:74.1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" fillcolor="white [3201]" strokecolor="black [3200]">
                <v:stroke startarrowwidth="narrow" startarrowlength="short" endarrowwidth="narrow" endarrowlength="short" joinstyle="round"/>
                <v:textbox inset="2.53958mm,1.2694mm,2.53958mm,1.2694mm">
                  <w:txbxContent>
                    <w:p w14:paraId="6133A7AE" w14:textId="77777777" w:rsidR="009E3D1D" w:rsidRPr="00FF62ED" w:rsidRDefault="00D358F9">
                      <w:pPr>
                        <w:spacing w:line="258" w:lineRule="auto"/>
                        <w:textDirection w:val="btLr"/>
                        <w:rPr>
                          <w:rFonts w:asciiTheme="minorHAnsi" w:hAnsiTheme="minorHAnsi" w:cstheme="minorHAnsi"/>
                          <w:sz w:val="18"/>
                          <w:szCs w:val="18"/>
                        </w:rPr>
                      </w:pPr>
                      <w:proofErr w:type="spellStart"/>
                      <w:r w:rsidRPr="00FF62ED">
                        <w:rPr>
                          <w:rFonts w:asciiTheme="minorHAnsi" w:hAnsiTheme="minorHAnsi" w:cstheme="minorHAnsi"/>
                          <w:color w:val="000000"/>
                          <w:sz w:val="18"/>
                          <w:szCs w:val="18"/>
                        </w:rPr>
                        <w:t>NeoFarm</w:t>
                      </w:r>
                      <w:proofErr w:type="spellEnd"/>
                      <w:r w:rsidRPr="00FF62ED">
                        <w:rPr>
                          <w:rFonts w:asciiTheme="minorHAnsi" w:hAnsiTheme="minorHAnsi" w:cstheme="minorHAnsi"/>
                          <w:color w:val="000000"/>
                          <w:sz w:val="18"/>
                          <w:szCs w:val="18"/>
                        </w:rPr>
                        <w:t xml:space="preserve"> déploie et opère des fermes. Pour tout projet, nous menons une étude de terrain + bassin de consommation sur le site visé. Nous adaptons alors le design </w:t>
                      </w:r>
                      <w:r w:rsidRPr="00FF62ED">
                        <w:rPr>
                          <w:rFonts w:asciiTheme="minorHAnsi" w:eastAsia="Arial" w:hAnsiTheme="minorHAnsi" w:cstheme="minorHAnsi"/>
                          <w:color w:val="000000"/>
                          <w:sz w:val="18"/>
                          <w:szCs w:val="18"/>
                        </w:rPr>
                        <w:t xml:space="preserve">et le </w:t>
                      </w:r>
                      <w:r w:rsidRPr="00FF62ED">
                        <w:rPr>
                          <w:rFonts w:asciiTheme="minorHAnsi" w:eastAsia="Arial" w:hAnsiTheme="minorHAnsi" w:cstheme="minorHAnsi"/>
                          <w:color w:val="222222"/>
                          <w:sz w:val="18"/>
                          <w:szCs w:val="18"/>
                          <w:highlight w:val="white"/>
                        </w:rPr>
                        <w:t xml:space="preserve">chiffrage des investissements de la ferme </w:t>
                      </w:r>
                      <w:r w:rsidRPr="00FF62ED">
                        <w:rPr>
                          <w:rFonts w:asciiTheme="minorHAnsi" w:eastAsia="Arial" w:hAnsiTheme="minorHAnsi" w:cstheme="minorHAnsi"/>
                          <w:color w:val="000000"/>
                          <w:sz w:val="18"/>
                          <w:szCs w:val="18"/>
                        </w:rPr>
                        <w:t>à l’espace m</w:t>
                      </w:r>
                      <w:r w:rsidRPr="00FF62ED">
                        <w:rPr>
                          <w:rFonts w:asciiTheme="minorHAnsi" w:hAnsiTheme="minorHAnsi" w:cstheme="minorHAnsi"/>
                          <w:color w:val="000000"/>
                          <w:sz w:val="18"/>
                          <w:szCs w:val="18"/>
                        </w:rPr>
                        <w:t xml:space="preserve">ais les configurations des fermes restent assez standardisées et donc facilement </w:t>
                      </w:r>
                      <w:proofErr w:type="spellStart"/>
                      <w:r w:rsidRPr="00FF62ED">
                        <w:rPr>
                          <w:rFonts w:asciiTheme="minorHAnsi" w:hAnsiTheme="minorHAnsi" w:cstheme="minorHAnsi"/>
                          <w:color w:val="000000"/>
                          <w:sz w:val="18"/>
                          <w:szCs w:val="18"/>
                        </w:rPr>
                        <w:t>réplicables</w:t>
                      </w:r>
                      <w:proofErr w:type="spellEnd"/>
                      <w:r w:rsidRPr="00FF62ED">
                        <w:rPr>
                          <w:rFonts w:asciiTheme="minorHAnsi" w:hAnsiTheme="minorHAnsi" w:cstheme="minorHAnsi"/>
                          <w:color w:val="000000"/>
                          <w:sz w:val="18"/>
                          <w:szCs w:val="18"/>
                        </w:rPr>
                        <w:t>. En tant qu’opérateur de la ferme, nous supervisons la partie recrutement &amp; formation des équipes locales, ai</w:t>
                      </w:r>
                      <w:r w:rsidRPr="00FF62ED">
                        <w:rPr>
                          <w:rFonts w:asciiTheme="minorHAnsi" w:hAnsiTheme="minorHAnsi" w:cstheme="minorHAnsi"/>
                          <w:color w:val="000000"/>
                          <w:sz w:val="18"/>
                          <w:szCs w:val="18"/>
                        </w:rPr>
                        <w:t xml:space="preserve">nsi que la partie distribution et vente de la production. C’est un modèle clé en main, facile à déployer pour les acteurs concernés. </w:t>
                      </w:r>
                    </w:p>
                  </w:txbxContent>
                </v:textbox>
              </v:rect>
            </w:pict>
          </mc:Fallback>
        </mc:AlternateContent>
      </w:r>
    </w:p>
    <w:p w14:paraId="76BC9269" w14:textId="77777777" w:rsidR="009E3D1D" w:rsidRDefault="009E3D1D"/>
    <w:p w14:paraId="3B49B7E3" w14:textId="77777777" w:rsidR="009E3D1D" w:rsidRDefault="009E3D1D"/>
    <w:p w14:paraId="16204F1E" w14:textId="77777777" w:rsidR="009E3D1D" w:rsidRDefault="009E3D1D"/>
    <w:p w14:paraId="7087E898" w14:textId="0A4C1BBB" w:rsidR="009E3D1D" w:rsidRDefault="00D358F9">
      <w:r>
        <w:rPr>
          <w:b/>
        </w:rPr>
        <w:t>BÉNÉFICES LOCAUX ET GISEMENT NATIONAL</w:t>
      </w:r>
      <w:r>
        <w:t xml:space="preserve"> / Chiffrés l’un et l’autre, autant que faire se peut, en terme</w:t>
      </w:r>
      <w:r w:rsidR="00E24029">
        <w:t>s</w:t>
      </w:r>
      <w:r>
        <w:t xml:space="preserve"> de % de réduction de tonnes équivalent CO2e (sur le territoire local, national, en utilisant le tableur carbone), mais aussi en termes d’énergie consommée, de gains en euros, en emploi, d’impact local en général...</w:t>
      </w:r>
      <w:r>
        <w:rPr>
          <w:noProof/>
        </w:rPr>
        <mc:AlternateContent>
          <mc:Choice Requires="wps">
            <w:drawing>
              <wp:anchor distT="0" distB="0" distL="114300" distR="114300" simplePos="0" relativeHeight="251663360" behindDoc="0" locked="0" layoutInCell="1" hidden="0" allowOverlap="1" wp14:anchorId="06CEBC86" wp14:editId="442325D7">
                <wp:simplePos x="0" y="0"/>
                <wp:positionH relativeFrom="column">
                  <wp:posOffset>1</wp:posOffset>
                </wp:positionH>
                <wp:positionV relativeFrom="paragraph">
                  <wp:posOffset>533400</wp:posOffset>
                </wp:positionV>
                <wp:extent cx="6629400" cy="985838"/>
                <wp:effectExtent l="0" t="0" r="0" b="0"/>
                <wp:wrapNone/>
                <wp:docPr id="37" name="Rectangle 37"/>
                <wp:cNvGraphicFramePr/>
                <a:graphic xmlns:a="http://schemas.openxmlformats.org/drawingml/2006/main">
                  <a:graphicData uri="http://schemas.microsoft.com/office/word/2010/wordprocessingShape">
                    <wps:wsp>
                      <wps:cNvSpPr/>
                      <wps:spPr>
                        <a:xfrm>
                          <a:off x="2036075" y="3281650"/>
                          <a:ext cx="6619800" cy="1024800"/>
                        </a:xfrm>
                        <a:prstGeom prst="rect">
                          <a:avLst/>
                        </a:prstGeom>
                        <a:solidFill>
                          <a:schemeClr val="lt1"/>
                        </a:solidFill>
                        <a:ln w="9525" cap="flat" cmpd="sng">
                          <a:solidFill>
                            <a:schemeClr val="dk1"/>
                          </a:solidFill>
                          <a:prstDash val="solid"/>
                          <a:round/>
                          <a:headEnd type="none" w="sm" len="sm"/>
                          <a:tailEnd type="none" w="sm" len="sm"/>
                        </a:ln>
                      </wps:spPr>
                      <wps:txbx>
                        <w:txbxContent>
                          <w:p w14:paraId="4EB81FAF" w14:textId="77777777" w:rsidR="009E3D1D" w:rsidRPr="00FF62ED" w:rsidRDefault="00D358F9">
                            <w:pPr>
                              <w:spacing w:line="258" w:lineRule="auto"/>
                              <w:textDirection w:val="btLr"/>
                              <w:rPr>
                                <w:rFonts w:asciiTheme="minorHAnsi" w:hAnsiTheme="minorHAnsi" w:cstheme="minorHAnsi"/>
                              </w:rPr>
                            </w:pPr>
                            <w:r w:rsidRPr="00FF62ED">
                              <w:rPr>
                                <w:rFonts w:asciiTheme="minorHAnsi" w:eastAsia="Arial" w:hAnsiTheme="minorHAnsi" w:cstheme="minorHAnsi"/>
                                <w:color w:val="000000"/>
                                <w:sz w:val="18"/>
                              </w:rPr>
                              <w:t xml:space="preserve">Installer une ferme </w:t>
                            </w:r>
                            <w:proofErr w:type="spellStart"/>
                            <w:r w:rsidRPr="00FF62ED">
                              <w:rPr>
                                <w:rFonts w:asciiTheme="minorHAnsi" w:eastAsia="Arial" w:hAnsiTheme="minorHAnsi" w:cstheme="minorHAnsi"/>
                                <w:color w:val="000000"/>
                                <w:sz w:val="18"/>
                              </w:rPr>
                              <w:t>NeoFarm</w:t>
                            </w:r>
                            <w:proofErr w:type="spellEnd"/>
                            <w:r w:rsidRPr="00FF62ED">
                              <w:rPr>
                                <w:rFonts w:asciiTheme="minorHAnsi" w:eastAsia="Arial" w:hAnsiTheme="minorHAnsi" w:cstheme="minorHAnsi"/>
                                <w:color w:val="000000"/>
                                <w:sz w:val="18"/>
                              </w:rPr>
                              <w:t xml:space="preserve">, c’est créer de l’emploi local et non </w:t>
                            </w:r>
                            <w:proofErr w:type="spellStart"/>
                            <w:r w:rsidRPr="00FF62ED">
                              <w:rPr>
                                <w:rFonts w:asciiTheme="minorHAnsi" w:eastAsia="Arial" w:hAnsiTheme="minorHAnsi" w:cstheme="minorHAnsi"/>
                                <w:color w:val="000000"/>
                                <w:sz w:val="18"/>
                              </w:rPr>
                              <w:t>délocalisable</w:t>
                            </w:r>
                            <w:proofErr w:type="spellEnd"/>
                            <w:r w:rsidRPr="00FF62ED">
                              <w:rPr>
                                <w:rFonts w:asciiTheme="minorHAnsi" w:eastAsia="Arial" w:hAnsiTheme="minorHAnsi" w:cstheme="minorHAnsi"/>
                                <w:color w:val="000000"/>
                                <w:sz w:val="18"/>
                              </w:rPr>
                              <w:t xml:space="preserve"> + participer à la production de légumes vendus en circuit court (économie locale). Chaque hectare installé permet de nourrir 450 personnes/an et crée 2 emplois de maraîchers. Concernant les aspects ‘carbonés’ de notre modèle : nous commercialisons nos légumes dans un périmètre d’une 20aine de kms autour de la ferm</w:t>
                            </w:r>
                            <w:r w:rsidRPr="00FF62ED">
                              <w:rPr>
                                <w:rFonts w:asciiTheme="minorHAnsi" w:eastAsia="Arial" w:hAnsiTheme="minorHAnsi" w:cstheme="minorHAnsi"/>
                                <w:color w:val="222222"/>
                                <w:sz w:val="18"/>
                              </w:rPr>
                              <w:t xml:space="preserve">e ; </w:t>
                            </w:r>
                            <w:r w:rsidRPr="00FF62ED">
                              <w:rPr>
                                <w:rFonts w:asciiTheme="minorHAnsi" w:eastAsia="Arial" w:hAnsiTheme="minorHAnsi" w:cstheme="minorHAnsi"/>
                                <w:color w:val="222222"/>
                                <w:sz w:val="18"/>
                                <w:highlight w:val="white"/>
                              </w:rPr>
                              <w:t xml:space="preserve">la solution technologique de </w:t>
                            </w:r>
                            <w:proofErr w:type="spellStart"/>
                            <w:r w:rsidRPr="00FF62ED">
                              <w:rPr>
                                <w:rFonts w:asciiTheme="minorHAnsi" w:eastAsia="Arial" w:hAnsiTheme="minorHAnsi" w:cstheme="minorHAnsi"/>
                                <w:color w:val="222222"/>
                                <w:sz w:val="18"/>
                                <w:highlight w:val="white"/>
                              </w:rPr>
                              <w:t>NeoFarm</w:t>
                            </w:r>
                            <w:proofErr w:type="spellEnd"/>
                            <w:r w:rsidRPr="00FF62ED">
                              <w:rPr>
                                <w:rFonts w:asciiTheme="minorHAnsi" w:eastAsia="Arial" w:hAnsiTheme="minorHAnsi" w:cstheme="minorHAnsi"/>
                                <w:color w:val="222222"/>
                                <w:sz w:val="18"/>
                                <w:highlight w:val="white"/>
                              </w:rPr>
                              <w:t xml:space="preserve"> a une consommation énergétique correspondant à celle d'un ménage français moyen</w:t>
                            </w:r>
                            <w:r w:rsidRPr="00FF62ED">
                              <w:rPr>
                                <w:rFonts w:asciiTheme="minorHAnsi" w:eastAsia="Arial" w:hAnsiTheme="minorHAnsi" w:cstheme="minorHAnsi"/>
                                <w:color w:val="222222"/>
                                <w:sz w:val="18"/>
                              </w:rPr>
                              <w:t> ; nous i</w:t>
                            </w:r>
                            <w:r w:rsidRPr="00FF62ED">
                              <w:rPr>
                                <w:rFonts w:asciiTheme="minorHAnsi" w:eastAsia="Arial" w:hAnsiTheme="minorHAnsi" w:cstheme="minorHAnsi"/>
                                <w:color w:val="000000"/>
                                <w:sz w:val="18"/>
                              </w:rPr>
                              <w:t xml:space="preserve">nstallons systématiquement sur la ferme un système de récupération des eaux pluviales et étudions toutes les possibilités de drainage des sols pour limiter notre consommation d’eau de ville. </w:t>
                            </w:r>
                          </w:p>
                        </w:txbxContent>
                      </wps:txbx>
                      <wps:bodyPr spcFirstLastPara="1" wrap="square" lIns="91425" tIns="45700" rIns="91425" bIns="45700" anchor="t" anchorCtr="0">
                        <a:noAutofit/>
                      </wps:bodyPr>
                    </wps:wsp>
                  </a:graphicData>
                </a:graphic>
              </wp:anchor>
            </w:drawing>
          </mc:Choice>
          <mc:Fallback>
            <w:pict>
              <v:rect w14:anchorId="06CEBC86" id="Rectangle 37" o:spid="_x0000_s1030" style="position:absolute;margin-left:0;margin-top:42pt;width:522pt;height:77.6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" fillcolor="white [3201]" strokecolor="black [3200]">
                <v:stroke startarrowwidth="narrow" startarrowlength="short" endarrowwidth="narrow" endarrowlength="short" joinstyle="round"/>
                <v:textbox inset="2.53958mm,1.2694mm,2.53958mm,1.2694mm">
                  <w:txbxContent>
                    <w:p w14:paraId="4EB81FAF" w14:textId="77777777" w:rsidR="009E3D1D" w:rsidRPr="00FF62ED" w:rsidRDefault="00D358F9">
                      <w:pPr>
                        <w:spacing w:line="258" w:lineRule="auto"/>
                        <w:textDirection w:val="btLr"/>
                        <w:rPr>
                          <w:rFonts w:asciiTheme="minorHAnsi" w:hAnsiTheme="minorHAnsi" w:cstheme="minorHAnsi"/>
                        </w:rPr>
                      </w:pPr>
                      <w:r w:rsidRPr="00FF62ED">
                        <w:rPr>
                          <w:rFonts w:asciiTheme="minorHAnsi" w:eastAsia="Arial" w:hAnsiTheme="minorHAnsi" w:cstheme="minorHAnsi"/>
                          <w:color w:val="000000"/>
                          <w:sz w:val="18"/>
                        </w:rPr>
                        <w:t xml:space="preserve">Installer une ferme </w:t>
                      </w:r>
                      <w:proofErr w:type="spellStart"/>
                      <w:r w:rsidRPr="00FF62ED">
                        <w:rPr>
                          <w:rFonts w:asciiTheme="minorHAnsi" w:eastAsia="Arial" w:hAnsiTheme="minorHAnsi" w:cstheme="minorHAnsi"/>
                          <w:color w:val="000000"/>
                          <w:sz w:val="18"/>
                        </w:rPr>
                        <w:t>NeoFarm</w:t>
                      </w:r>
                      <w:proofErr w:type="spellEnd"/>
                      <w:r w:rsidRPr="00FF62ED">
                        <w:rPr>
                          <w:rFonts w:asciiTheme="minorHAnsi" w:eastAsia="Arial" w:hAnsiTheme="minorHAnsi" w:cstheme="minorHAnsi"/>
                          <w:color w:val="000000"/>
                          <w:sz w:val="18"/>
                        </w:rPr>
                        <w:t>, c’est créer de l’emploi loc</w:t>
                      </w:r>
                      <w:r w:rsidRPr="00FF62ED">
                        <w:rPr>
                          <w:rFonts w:asciiTheme="minorHAnsi" w:eastAsia="Arial" w:hAnsiTheme="minorHAnsi" w:cstheme="minorHAnsi"/>
                          <w:color w:val="000000"/>
                          <w:sz w:val="18"/>
                        </w:rPr>
                        <w:t xml:space="preserve">al et non </w:t>
                      </w:r>
                      <w:proofErr w:type="spellStart"/>
                      <w:r w:rsidRPr="00FF62ED">
                        <w:rPr>
                          <w:rFonts w:asciiTheme="minorHAnsi" w:eastAsia="Arial" w:hAnsiTheme="minorHAnsi" w:cstheme="minorHAnsi"/>
                          <w:color w:val="000000"/>
                          <w:sz w:val="18"/>
                        </w:rPr>
                        <w:t>délocalisable</w:t>
                      </w:r>
                      <w:proofErr w:type="spellEnd"/>
                      <w:r w:rsidRPr="00FF62ED">
                        <w:rPr>
                          <w:rFonts w:asciiTheme="minorHAnsi" w:eastAsia="Arial" w:hAnsiTheme="minorHAnsi" w:cstheme="minorHAnsi"/>
                          <w:color w:val="000000"/>
                          <w:sz w:val="18"/>
                        </w:rPr>
                        <w:t xml:space="preserve"> + participer à la production de légumes vendus en circuit court (économie locale). Chaque hectare installé permet de nourrir 450 personnes/an et crée 2 emplois de maraîchers. Concernant les aspects ‘carbonés’ de notre modèle : nous </w:t>
                      </w:r>
                      <w:r w:rsidRPr="00FF62ED">
                        <w:rPr>
                          <w:rFonts w:asciiTheme="minorHAnsi" w:eastAsia="Arial" w:hAnsiTheme="minorHAnsi" w:cstheme="minorHAnsi"/>
                          <w:color w:val="000000"/>
                          <w:sz w:val="18"/>
                        </w:rPr>
                        <w:t>commercialisons nos légumes dans un périmètre d’une 20aine de kms autour de la ferm</w:t>
                      </w:r>
                      <w:r w:rsidRPr="00FF62ED">
                        <w:rPr>
                          <w:rFonts w:asciiTheme="minorHAnsi" w:eastAsia="Arial" w:hAnsiTheme="minorHAnsi" w:cstheme="minorHAnsi"/>
                          <w:color w:val="222222"/>
                          <w:sz w:val="18"/>
                        </w:rPr>
                        <w:t xml:space="preserve">e ; </w:t>
                      </w:r>
                      <w:r w:rsidRPr="00FF62ED">
                        <w:rPr>
                          <w:rFonts w:asciiTheme="minorHAnsi" w:eastAsia="Arial" w:hAnsiTheme="minorHAnsi" w:cstheme="minorHAnsi"/>
                          <w:color w:val="222222"/>
                          <w:sz w:val="18"/>
                          <w:highlight w:val="white"/>
                        </w:rPr>
                        <w:t xml:space="preserve">la solution technologique de </w:t>
                      </w:r>
                      <w:proofErr w:type="spellStart"/>
                      <w:r w:rsidRPr="00FF62ED">
                        <w:rPr>
                          <w:rFonts w:asciiTheme="minorHAnsi" w:eastAsia="Arial" w:hAnsiTheme="minorHAnsi" w:cstheme="minorHAnsi"/>
                          <w:color w:val="222222"/>
                          <w:sz w:val="18"/>
                          <w:highlight w:val="white"/>
                        </w:rPr>
                        <w:t>NeoFarm</w:t>
                      </w:r>
                      <w:proofErr w:type="spellEnd"/>
                      <w:r w:rsidRPr="00FF62ED">
                        <w:rPr>
                          <w:rFonts w:asciiTheme="minorHAnsi" w:eastAsia="Arial" w:hAnsiTheme="minorHAnsi" w:cstheme="minorHAnsi"/>
                          <w:color w:val="222222"/>
                          <w:sz w:val="18"/>
                          <w:highlight w:val="white"/>
                        </w:rPr>
                        <w:t xml:space="preserve"> a une consommation énergétique correspondant à celle d'un ménage français moyen</w:t>
                      </w:r>
                      <w:r w:rsidRPr="00FF62ED">
                        <w:rPr>
                          <w:rFonts w:asciiTheme="minorHAnsi" w:eastAsia="Arial" w:hAnsiTheme="minorHAnsi" w:cstheme="minorHAnsi"/>
                          <w:color w:val="222222"/>
                          <w:sz w:val="18"/>
                        </w:rPr>
                        <w:t> ; nous i</w:t>
                      </w:r>
                      <w:r w:rsidRPr="00FF62ED">
                        <w:rPr>
                          <w:rFonts w:asciiTheme="minorHAnsi" w:eastAsia="Arial" w:hAnsiTheme="minorHAnsi" w:cstheme="minorHAnsi"/>
                          <w:color w:val="000000"/>
                          <w:sz w:val="18"/>
                        </w:rPr>
                        <w:t>nstallons systématiquement sur la ferme un s</w:t>
                      </w:r>
                      <w:r w:rsidRPr="00FF62ED">
                        <w:rPr>
                          <w:rFonts w:asciiTheme="minorHAnsi" w:eastAsia="Arial" w:hAnsiTheme="minorHAnsi" w:cstheme="minorHAnsi"/>
                          <w:color w:val="000000"/>
                          <w:sz w:val="18"/>
                        </w:rPr>
                        <w:t xml:space="preserve">ystème de récupération des eaux pluviales et étudions toutes les possibilités de drainage des sols pour limiter notre consommation d’eau de ville. </w:t>
                      </w:r>
                    </w:p>
                  </w:txbxContent>
                </v:textbox>
              </v:rect>
            </w:pict>
          </mc:Fallback>
        </mc:AlternateContent>
      </w:r>
    </w:p>
    <w:p w14:paraId="28F2FFFD" w14:textId="77777777" w:rsidR="009E3D1D" w:rsidRDefault="00D358F9">
      <w:r>
        <w:t xml:space="preserve"> </w:t>
      </w:r>
    </w:p>
    <w:p w14:paraId="0D534EA0" w14:textId="77777777" w:rsidR="009E3D1D" w:rsidRDefault="009E3D1D"/>
    <w:p w14:paraId="4FFC0F10" w14:textId="77777777" w:rsidR="009E3D1D" w:rsidRDefault="009E3D1D"/>
    <w:p w14:paraId="13DAC8D5" w14:textId="77777777" w:rsidR="009E3D1D" w:rsidRDefault="00D358F9">
      <w:r>
        <w:rPr>
          <w:b/>
        </w:rPr>
        <w:t>FINANCEMENT</w:t>
      </w:r>
      <w:r>
        <w:t xml:space="preserve"> / Comment le projet </w:t>
      </w:r>
      <w:proofErr w:type="spellStart"/>
      <w:r>
        <w:t>a-t</w:t>
      </w:r>
      <w:proofErr w:type="spellEnd"/>
      <w:r>
        <w:t xml:space="preserve"> ‘il été financé (subvention, investissement, mécénat, </w:t>
      </w:r>
      <w:proofErr w:type="spellStart"/>
      <w:r>
        <w:t>crowdfunding</w:t>
      </w:r>
      <w:proofErr w:type="spellEnd"/>
      <w:r>
        <w:t>, budget de fonctionnement, etc.) ? Quel temps de retour sur investissement ? (</w:t>
      </w:r>
      <w:proofErr w:type="gramStart"/>
      <w:r>
        <w:t>si</w:t>
      </w:r>
      <w:proofErr w:type="gramEnd"/>
      <w:r>
        <w:t xml:space="preserve"> disponible)</w:t>
      </w:r>
    </w:p>
    <w:p w14:paraId="4B575C0F" w14:textId="77777777" w:rsidR="009E3D1D" w:rsidRDefault="00D358F9">
      <w:r>
        <w:rPr>
          <w:noProof/>
        </w:rPr>
        <mc:AlternateContent>
          <mc:Choice Requires="wps">
            <w:drawing>
              <wp:anchor distT="0" distB="0" distL="114300" distR="114300" simplePos="0" relativeHeight="251664384" behindDoc="0" locked="0" layoutInCell="1" hidden="0" allowOverlap="1" wp14:anchorId="136F75AF" wp14:editId="3602867A">
                <wp:simplePos x="0" y="0"/>
                <wp:positionH relativeFrom="column">
                  <wp:posOffset>1</wp:posOffset>
                </wp:positionH>
                <wp:positionV relativeFrom="paragraph">
                  <wp:posOffset>0</wp:posOffset>
                </wp:positionV>
                <wp:extent cx="6629400" cy="922599"/>
                <wp:effectExtent l="0" t="0" r="0" b="0"/>
                <wp:wrapNone/>
                <wp:docPr id="35" name="Rectangle 35"/>
                <wp:cNvGraphicFramePr/>
                <a:graphic xmlns:a="http://schemas.openxmlformats.org/drawingml/2006/main">
                  <a:graphicData uri="http://schemas.microsoft.com/office/word/2010/wordprocessingShape">
                    <wps:wsp>
                      <wps:cNvSpPr/>
                      <wps:spPr>
                        <a:xfrm>
                          <a:off x="2036063" y="3341088"/>
                          <a:ext cx="6619875" cy="877824"/>
                        </a:xfrm>
                        <a:prstGeom prst="rect">
                          <a:avLst/>
                        </a:prstGeom>
                        <a:solidFill>
                          <a:schemeClr val="lt1"/>
                        </a:solidFill>
                        <a:ln w="9525" cap="flat" cmpd="sng">
                          <a:solidFill>
                            <a:schemeClr val="dk1"/>
                          </a:solidFill>
                          <a:prstDash val="solid"/>
                          <a:round/>
                          <a:headEnd type="none" w="sm" len="sm"/>
                          <a:tailEnd type="none" w="sm" len="sm"/>
                        </a:ln>
                      </wps:spPr>
                      <wps:txbx>
                        <w:txbxContent>
                          <w:p w14:paraId="2462E8DF" w14:textId="77777777" w:rsidR="009E3D1D" w:rsidRPr="00FF62ED" w:rsidRDefault="00D358F9">
                            <w:pPr>
                              <w:spacing w:line="258" w:lineRule="auto"/>
                              <w:textDirection w:val="btLr"/>
                              <w:rPr>
                                <w:rFonts w:asciiTheme="minorHAnsi" w:hAnsiTheme="minorHAnsi" w:cstheme="minorHAnsi"/>
                              </w:rPr>
                            </w:pPr>
                            <w:r w:rsidRPr="00FF62ED">
                              <w:rPr>
                                <w:rFonts w:asciiTheme="minorHAnsi" w:eastAsia="Arial" w:hAnsiTheme="minorHAnsi" w:cstheme="minorHAnsi"/>
                                <w:color w:val="222222"/>
                                <w:sz w:val="18"/>
                                <w:highlight w:val="white"/>
                              </w:rPr>
                              <w:t>Chaque ferme installée correspond à une société spécifique créée, dont la forme sociale dépend de la typologie de partenaires impliqués</w:t>
                            </w:r>
                            <w:r w:rsidRPr="00FF62ED">
                              <w:rPr>
                                <w:rFonts w:asciiTheme="minorHAnsi" w:eastAsia="Arial" w:hAnsiTheme="minorHAnsi" w:cstheme="minorHAnsi"/>
                                <w:color w:val="222222"/>
                                <w:sz w:val="18"/>
                              </w:rPr>
                              <w:t xml:space="preserve">. Cette entité est financée en partie par de l’apport en capital (plusieurs investisseurs possibles) et en partie par de l’endettement. Le revenu généré par la vente de légumes permet de couvrir les frais de fonctionnement de l’exploitation (salaires des maraîchers et exploitant agricole, charges courantes, </w:t>
                            </w:r>
                            <w:proofErr w:type="gramStart"/>
                            <w:r w:rsidRPr="00FF62ED">
                              <w:rPr>
                                <w:rFonts w:asciiTheme="minorHAnsi" w:eastAsia="Arial" w:hAnsiTheme="minorHAnsi" w:cstheme="minorHAnsi"/>
                                <w:color w:val="222222"/>
                                <w:sz w:val="18"/>
                              </w:rPr>
                              <w:t xml:space="preserve"> ..</w:t>
                            </w:r>
                            <w:proofErr w:type="gramEnd"/>
                            <w:r w:rsidRPr="00FF62ED">
                              <w:rPr>
                                <w:rFonts w:asciiTheme="minorHAnsi" w:eastAsia="Arial" w:hAnsiTheme="minorHAnsi" w:cstheme="minorHAnsi"/>
                                <w:color w:val="222222"/>
                                <w:sz w:val="18"/>
                              </w:rPr>
                              <w:t xml:space="preserve">). En fonction du type d’entité créée et du montage financier, il peut y avoir des subventions éligibles. </w:t>
                            </w:r>
                          </w:p>
                        </w:txbxContent>
                      </wps:txbx>
                      <wps:bodyPr spcFirstLastPara="1" wrap="square" lIns="91425" tIns="45700" rIns="91425" bIns="45700" anchor="t" anchorCtr="0">
                        <a:noAutofit/>
                      </wps:bodyPr>
                    </wps:wsp>
                  </a:graphicData>
                </a:graphic>
              </wp:anchor>
            </w:drawing>
          </mc:Choice>
          <mc:Fallback>
            <w:pict>
              <v:rect w14:anchorId="136F75AF" id="Rectangle 35" o:spid="_x0000_s1031" style="position:absolute;margin-left:0;margin-top:0;width:522pt;height:72.6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" fillcolor="white [3201]" strokecolor="black [3200]">
                <v:stroke startarrowwidth="narrow" startarrowlength="short" endarrowwidth="narrow" endarrowlength="short" joinstyle="round"/>
                <v:textbox inset="2.53958mm,1.2694mm,2.53958mm,1.2694mm">
                  <w:txbxContent>
                    <w:p w14:paraId="2462E8DF" w14:textId="77777777" w:rsidR="009E3D1D" w:rsidRPr="00FF62ED" w:rsidRDefault="00D358F9">
                      <w:pPr>
                        <w:spacing w:line="258" w:lineRule="auto"/>
                        <w:textDirection w:val="btLr"/>
                        <w:rPr>
                          <w:rFonts w:asciiTheme="minorHAnsi" w:hAnsiTheme="minorHAnsi" w:cstheme="minorHAnsi"/>
                        </w:rPr>
                      </w:pPr>
                      <w:r w:rsidRPr="00FF62ED">
                        <w:rPr>
                          <w:rFonts w:asciiTheme="minorHAnsi" w:eastAsia="Arial" w:hAnsiTheme="minorHAnsi" w:cstheme="minorHAnsi"/>
                          <w:color w:val="222222"/>
                          <w:sz w:val="18"/>
                          <w:highlight w:val="white"/>
                        </w:rPr>
                        <w:t>Chaque ferme installée correspond à une société spécifique créée, dont la forme sociale dépend de la typologie de partenaires impliqués</w:t>
                      </w:r>
                      <w:r w:rsidRPr="00FF62ED">
                        <w:rPr>
                          <w:rFonts w:asciiTheme="minorHAnsi" w:eastAsia="Arial" w:hAnsiTheme="minorHAnsi" w:cstheme="minorHAnsi"/>
                          <w:color w:val="222222"/>
                          <w:sz w:val="18"/>
                        </w:rPr>
                        <w:t>. Cette entité est financ</w:t>
                      </w:r>
                      <w:r w:rsidRPr="00FF62ED">
                        <w:rPr>
                          <w:rFonts w:asciiTheme="minorHAnsi" w:eastAsia="Arial" w:hAnsiTheme="minorHAnsi" w:cstheme="minorHAnsi"/>
                          <w:color w:val="222222"/>
                          <w:sz w:val="18"/>
                        </w:rPr>
                        <w:t>ée en partie par de l’apport en capital (plusieurs investisseurs possibles) et en partie par de l’endettement. Le revenu généré par la vente de légumes permet de couvrir les frais de fonctionnement de l’exploitation (salaires des maraîchers et exploitant a</w:t>
                      </w:r>
                      <w:r w:rsidRPr="00FF62ED">
                        <w:rPr>
                          <w:rFonts w:asciiTheme="minorHAnsi" w:eastAsia="Arial" w:hAnsiTheme="minorHAnsi" w:cstheme="minorHAnsi"/>
                          <w:color w:val="222222"/>
                          <w:sz w:val="18"/>
                        </w:rPr>
                        <w:t xml:space="preserve">gricole, charges courantes, </w:t>
                      </w:r>
                      <w:proofErr w:type="gramStart"/>
                      <w:r w:rsidRPr="00FF62ED">
                        <w:rPr>
                          <w:rFonts w:asciiTheme="minorHAnsi" w:eastAsia="Arial" w:hAnsiTheme="minorHAnsi" w:cstheme="minorHAnsi"/>
                          <w:color w:val="222222"/>
                          <w:sz w:val="18"/>
                        </w:rPr>
                        <w:t xml:space="preserve"> ..</w:t>
                      </w:r>
                      <w:proofErr w:type="gramEnd"/>
                      <w:r w:rsidRPr="00FF62ED">
                        <w:rPr>
                          <w:rFonts w:asciiTheme="minorHAnsi" w:eastAsia="Arial" w:hAnsiTheme="minorHAnsi" w:cstheme="minorHAnsi"/>
                          <w:color w:val="222222"/>
                          <w:sz w:val="18"/>
                        </w:rPr>
                        <w:t xml:space="preserve">). En fonction du type d’entité créée et du montage financier, il peut y avoir des subventions éligibles. </w:t>
                      </w:r>
                    </w:p>
                  </w:txbxContent>
                </v:textbox>
              </v:rect>
            </w:pict>
          </mc:Fallback>
        </mc:AlternateContent>
      </w:r>
    </w:p>
    <w:p w14:paraId="71738CA1" w14:textId="77777777" w:rsidR="009E3D1D" w:rsidRDefault="00D358F9">
      <w:r>
        <w:rPr>
          <w:noProof/>
        </w:rPr>
        <mc:AlternateContent>
          <mc:Choice Requires="wpg">
            <w:drawing>
              <wp:anchor distT="0" distB="0" distL="114300" distR="114300" simplePos="0" relativeHeight="251665408" behindDoc="0" locked="0" layoutInCell="1" hidden="0" allowOverlap="1" wp14:anchorId="19EDD03D" wp14:editId="535A6670">
                <wp:simplePos x="0" y="0"/>
                <wp:positionH relativeFrom="column">
                  <wp:posOffset>12701</wp:posOffset>
                </wp:positionH>
                <wp:positionV relativeFrom="paragraph">
                  <wp:posOffset>660400</wp:posOffset>
                </wp:positionV>
                <wp:extent cx="6615752" cy="378015"/>
                <wp:effectExtent l="0" t="0" r="0" b="0"/>
                <wp:wrapNone/>
                <wp:docPr id="28" name="Rectangle 28"/>
                <wp:cNvGraphicFramePr/>
                <a:graphic xmlns:a="http://schemas.openxmlformats.org/drawingml/2006/main">
                  <a:graphicData uri="http://schemas.microsoft.com/office/word/2010/wordprocessingShape">
                    <wps:wsp>
                      <wps:cNvSpPr/>
                      <wps:spPr>
                        <a:xfrm>
                          <a:off x="2042887" y="3595755"/>
                          <a:ext cx="6606227" cy="368490"/>
                        </a:xfrm>
                        <a:prstGeom prst="rect">
                          <a:avLst/>
                        </a:prstGeom>
                        <a:solidFill>
                          <a:schemeClr val="lt1"/>
                        </a:solidFill>
                        <a:ln w="9525" cap="flat" cmpd="sng">
                          <a:solidFill>
                            <a:schemeClr val="lt1"/>
                          </a:solidFill>
                          <a:prstDash val="solid"/>
                          <a:round/>
                          <a:headEnd type="none" w="sm" len="sm"/>
                          <a:tailEnd type="none" w="sm" len="sm"/>
                        </a:ln>
                      </wps:spPr>
                      <wps:txbx>
                        <w:txbxContent>
                          <w:p w14:paraId="03BA4A46" w14:textId="77777777" w:rsidR="009E3D1D" w:rsidRDefault="00D358F9">
                            <w:pPr>
                              <w:spacing w:before="35" w:after="0" w:line="240" w:lineRule="auto"/>
                              <w:ind w:left="20"/>
                              <w:textDirection w:val="btLr"/>
                            </w:pPr>
                            <w:r>
                              <w:rPr>
                                <w:rFonts w:ascii="Trebuchet MS" w:eastAsia="Trebuchet MS" w:hAnsi="Trebuchet MS" w:cs="Trebuchet MS"/>
                                <w:color w:val="000000"/>
                                <w:sz w:val="24"/>
                              </w:rPr>
                              <w:t xml:space="preserve">Accédez au tableur carbone Agir Local </w:t>
                            </w:r>
                            <w:r>
                              <w:rPr>
                                <w:rFonts w:ascii="Trebuchet MS" w:eastAsia="Trebuchet MS" w:hAnsi="Trebuchet MS" w:cs="Trebuchet MS"/>
                                <w:color w:val="215E9E"/>
                                <w:sz w:val="24"/>
                                <w:u w:val="single"/>
                              </w:rPr>
                              <w:t>en cliquant ici.</w:t>
                            </w:r>
                          </w:p>
                          <w:p w14:paraId="1CC013CF" w14:textId="77777777" w:rsidR="009E3D1D" w:rsidRDefault="009E3D1D">
                            <w:pPr>
                              <w:spacing w:line="258"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12701</wp:posOffset>
                </wp:positionH>
                <wp:positionV relativeFrom="paragraph">
                  <wp:posOffset>660400</wp:posOffset>
                </wp:positionV>
                <wp:extent cx="6615752" cy="378015"/>
                <wp:effectExtent b="0" l="0" r="0" t="0"/>
                <wp:wrapNone/>
                <wp:docPr id="28" name="image2.png"/>
                <a:graphic>
                  <a:graphicData uri="http://schemas.openxmlformats.org/drawingml/2006/picture">
                    <pic:pic>
                      <pic:nvPicPr>
                        <pic:cNvPr id="0" name="image2.png"/>
                        <pic:cNvPicPr preferRelativeResize="0"/>
                      </pic:nvPicPr>
                      <pic:blipFill>
                        <a:blip r:embed="rId14"/>
                        <a:srcRect/>
                        <a:stretch>
                          <a:fillRect/>
                        </a:stretch>
                      </pic:blipFill>
                      <pic:spPr>
                        <a:xfrm>
                          <a:off x="0" y="0"/>
                          <a:ext cx="6615752" cy="378015"/>
                        </a:xfrm>
                        <a:prstGeom prst="rect"/>
                        <a:ln/>
                      </pic:spPr>
                    </pic:pic>
                  </a:graphicData>
                </a:graphic>
              </wp:anchor>
            </w:drawing>
          </mc:Fallback>
        </mc:AlternateContent>
      </w:r>
    </w:p>
    <w:p w14:paraId="78E6ECE1" w14:textId="77777777" w:rsidR="009E3D1D" w:rsidRDefault="00D358F9">
      <w:r>
        <w:rPr>
          <w:b/>
        </w:rPr>
        <w:lastRenderedPageBreak/>
        <w:t>DOCUMENTS COMPLÉMENTAIRES</w:t>
      </w:r>
      <w:r>
        <w:t xml:space="preserve"> / Pouvez-vous nous faire parvenir des documents existants de présentation du projet (lien internet, doc, </w:t>
      </w:r>
      <w:proofErr w:type="spellStart"/>
      <w:r>
        <w:t>pdf</w:t>
      </w:r>
      <w:proofErr w:type="spellEnd"/>
      <w:r>
        <w:t xml:space="preserve">, etc.) ? Ces documents sont à joindre par email à </w:t>
      </w:r>
      <w:r>
        <w:rPr>
          <w:u w:val="single"/>
        </w:rPr>
        <w:t xml:space="preserve">50projets@agirlocal.eu </w:t>
      </w:r>
      <w:r>
        <w:t>(méthode, calendrier, acteurs, coûts et gains, outils utilisés, adresses, etc.)</w:t>
      </w:r>
    </w:p>
    <w:p w14:paraId="4E1A5F43" w14:textId="77777777" w:rsidR="009E3D1D" w:rsidRDefault="00D358F9">
      <w:r>
        <w:rPr>
          <w:noProof/>
        </w:rPr>
        <mc:AlternateContent>
          <mc:Choice Requires="wpg">
            <w:drawing>
              <wp:anchor distT="0" distB="0" distL="114300" distR="114300" simplePos="0" relativeHeight="251666432" behindDoc="0" locked="0" layoutInCell="1" hidden="0" allowOverlap="1" wp14:anchorId="4E18ABF5" wp14:editId="2389A49B">
                <wp:simplePos x="0" y="0"/>
                <wp:positionH relativeFrom="column">
                  <wp:posOffset>1</wp:posOffset>
                </wp:positionH>
                <wp:positionV relativeFrom="paragraph">
                  <wp:posOffset>0</wp:posOffset>
                </wp:positionV>
                <wp:extent cx="6629400" cy="733425"/>
                <wp:effectExtent l="0" t="0" r="0" b="0"/>
                <wp:wrapNone/>
                <wp:docPr id="38" name="Rectangle 38"/>
                <wp:cNvGraphicFramePr/>
                <a:graphic xmlns:a="http://schemas.openxmlformats.org/drawingml/2006/main">
                  <a:graphicData uri="http://schemas.microsoft.com/office/word/2010/wordprocessingShape">
                    <wps:wsp>
                      <wps:cNvSpPr/>
                      <wps:spPr>
                        <a:xfrm>
                          <a:off x="2036063" y="3418050"/>
                          <a:ext cx="6619875" cy="723900"/>
                        </a:xfrm>
                        <a:prstGeom prst="rect">
                          <a:avLst/>
                        </a:prstGeom>
                        <a:solidFill>
                          <a:schemeClr val="lt1"/>
                        </a:solidFill>
                        <a:ln w="9525" cap="flat" cmpd="sng">
                          <a:solidFill>
                            <a:schemeClr val="dk1"/>
                          </a:solidFill>
                          <a:prstDash val="solid"/>
                          <a:round/>
                          <a:headEnd type="none" w="sm" len="sm"/>
                          <a:tailEnd type="none" w="sm" len="sm"/>
                        </a:ln>
                      </wps:spPr>
                      <wps:txbx>
                        <w:txbxContent>
                          <w:p w14:paraId="06B6B1DD" w14:textId="77777777" w:rsidR="009E3D1D" w:rsidRDefault="00D358F9">
                            <w:pPr>
                              <w:spacing w:line="258" w:lineRule="auto"/>
                              <w:textDirection w:val="btLr"/>
                            </w:pPr>
                            <w:r>
                              <w:rPr>
                                <w:color w:val="000000"/>
                                <w:sz w:val="18"/>
                              </w:rPr>
                              <w:t xml:space="preserve">Vous trouverez de nombreuses informations sur notre site Internet : </w:t>
                            </w:r>
                            <w:r>
                              <w:rPr>
                                <w:color w:val="0000FF"/>
                                <w:sz w:val="18"/>
                                <w:u w:val="single"/>
                              </w:rPr>
                              <w:t>http://www.neo.farm/</w:t>
                            </w:r>
                            <w:r>
                              <w:rPr>
                                <w:color w:val="000000"/>
                                <w:sz w:val="18"/>
                              </w:rPr>
                              <w:t xml:space="preserve"> ainsi que des reportages sur notre chaine </w:t>
                            </w:r>
                            <w:proofErr w:type="spellStart"/>
                            <w:r>
                              <w:rPr>
                                <w:color w:val="0000FF"/>
                                <w:sz w:val="18"/>
                                <w:u w:val="single"/>
                              </w:rPr>
                              <w:t>Youtube</w:t>
                            </w:r>
                            <w:proofErr w:type="spellEnd"/>
                          </w:p>
                          <w:p w14:paraId="29D22A30" w14:textId="77777777" w:rsidR="009E3D1D" w:rsidRDefault="00D358F9">
                            <w:pPr>
                              <w:spacing w:line="258" w:lineRule="auto"/>
                              <w:textDirection w:val="btLr"/>
                            </w:pPr>
                            <w:r>
                              <w:rPr>
                                <w:color w:val="000000"/>
                                <w:sz w:val="18"/>
                              </w:rPr>
                              <w:t xml:space="preserve">Sont envoyés par mail : une présentation commerciale de notre solution. </w:t>
                            </w:r>
                          </w:p>
                          <w:p w14:paraId="7EA94CC9" w14:textId="77777777" w:rsidR="009E3D1D" w:rsidRDefault="009E3D1D">
                            <w:pPr>
                              <w:spacing w:line="258"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629400" cy="733425"/>
                <wp:effectExtent b="0" l="0" r="0" t="0"/>
                <wp:wrapNone/>
                <wp:docPr id="38" name="image12.png"/>
                <a:graphic>
                  <a:graphicData uri="http://schemas.openxmlformats.org/drawingml/2006/picture">
                    <pic:pic>
                      <pic:nvPicPr>
                        <pic:cNvPr id="0" name="image12.png"/>
                        <pic:cNvPicPr preferRelativeResize="0"/>
                      </pic:nvPicPr>
                      <pic:blipFill>
                        <a:blip r:embed="rId15"/>
                        <a:srcRect/>
                        <a:stretch>
                          <a:fillRect/>
                        </a:stretch>
                      </pic:blipFill>
                      <pic:spPr>
                        <a:xfrm>
                          <a:off x="0" y="0"/>
                          <a:ext cx="6629400" cy="733425"/>
                        </a:xfrm>
                        <a:prstGeom prst="rect"/>
                        <a:ln/>
                      </pic:spPr>
                    </pic:pic>
                  </a:graphicData>
                </a:graphic>
              </wp:anchor>
            </w:drawing>
          </mc:Fallback>
        </mc:AlternateContent>
      </w:r>
    </w:p>
    <w:p w14:paraId="64C559FD" w14:textId="77777777" w:rsidR="009E3D1D" w:rsidRDefault="009E3D1D"/>
    <w:p w14:paraId="021A3826" w14:textId="77777777" w:rsidR="009E3D1D" w:rsidRDefault="009E3D1D"/>
    <w:p w14:paraId="42E8B93C" w14:textId="77777777" w:rsidR="009E3D1D" w:rsidRDefault="00D358F9">
      <w:r>
        <w:rPr>
          <w:b/>
        </w:rPr>
        <w:t>COMMENTAIRES DU GROUPE PROJET</w:t>
      </w:r>
      <w:r>
        <w:t xml:space="preserve"> / Toutes les informations jugées pertinentes pour la reproduction du démonstrateur.</w:t>
      </w:r>
    </w:p>
    <w:p w14:paraId="75170BD0" w14:textId="77777777" w:rsidR="009E3D1D" w:rsidRDefault="00D358F9">
      <w:r>
        <w:rPr>
          <w:noProof/>
        </w:rPr>
        <mc:AlternateContent>
          <mc:Choice Requires="wpg">
            <w:drawing>
              <wp:anchor distT="0" distB="0" distL="114300" distR="114300" simplePos="0" relativeHeight="251667456" behindDoc="0" locked="0" layoutInCell="1" hidden="0" allowOverlap="1" wp14:anchorId="727C9689" wp14:editId="30A809DF">
                <wp:simplePos x="0" y="0"/>
                <wp:positionH relativeFrom="column">
                  <wp:posOffset>1</wp:posOffset>
                </wp:positionH>
                <wp:positionV relativeFrom="paragraph">
                  <wp:posOffset>0</wp:posOffset>
                </wp:positionV>
                <wp:extent cx="6629400" cy="733425"/>
                <wp:effectExtent l="0" t="0" r="0" b="0"/>
                <wp:wrapNone/>
                <wp:docPr id="34" name="Rectangle 34"/>
                <wp:cNvGraphicFramePr/>
                <a:graphic xmlns:a="http://schemas.openxmlformats.org/drawingml/2006/main">
                  <a:graphicData uri="http://schemas.microsoft.com/office/word/2010/wordprocessingShape">
                    <wps:wsp>
                      <wps:cNvSpPr/>
                      <wps:spPr>
                        <a:xfrm>
                          <a:off x="2036063" y="3418050"/>
                          <a:ext cx="6619875" cy="723900"/>
                        </a:xfrm>
                        <a:prstGeom prst="rect">
                          <a:avLst/>
                        </a:prstGeom>
                        <a:solidFill>
                          <a:schemeClr val="lt1"/>
                        </a:solidFill>
                        <a:ln w="9525" cap="flat" cmpd="sng">
                          <a:solidFill>
                            <a:schemeClr val="dk1"/>
                          </a:solidFill>
                          <a:prstDash val="solid"/>
                          <a:round/>
                          <a:headEnd type="none" w="sm" len="sm"/>
                          <a:tailEnd type="none" w="sm" len="sm"/>
                        </a:ln>
                      </wps:spPr>
                      <wps:txbx>
                        <w:txbxContent>
                          <w:p w14:paraId="04FEF45F" w14:textId="77777777" w:rsidR="009E3D1D" w:rsidRDefault="009E3D1D">
                            <w:pPr>
                              <w:spacing w:line="258"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629400" cy="733425"/>
                <wp:effectExtent b="0" l="0" r="0" t="0"/>
                <wp:wrapNone/>
                <wp:docPr id="34" name="image8.png"/>
                <a:graphic>
                  <a:graphicData uri="http://schemas.openxmlformats.org/drawingml/2006/picture">
                    <pic:pic>
                      <pic:nvPicPr>
                        <pic:cNvPr id="0" name="image8.png"/>
                        <pic:cNvPicPr preferRelativeResize="0"/>
                      </pic:nvPicPr>
                      <pic:blipFill>
                        <a:blip r:embed="rId16"/>
                        <a:srcRect/>
                        <a:stretch>
                          <a:fillRect/>
                        </a:stretch>
                      </pic:blipFill>
                      <pic:spPr>
                        <a:xfrm>
                          <a:off x="0" y="0"/>
                          <a:ext cx="6629400" cy="733425"/>
                        </a:xfrm>
                        <a:prstGeom prst="rect"/>
                        <a:ln/>
                      </pic:spPr>
                    </pic:pic>
                  </a:graphicData>
                </a:graphic>
              </wp:anchor>
            </w:drawing>
          </mc:Fallback>
        </mc:AlternateContent>
      </w:r>
    </w:p>
    <w:p w14:paraId="102D1351" w14:textId="77777777" w:rsidR="009E3D1D" w:rsidRDefault="009E3D1D"/>
    <w:p w14:paraId="2C4ABB81" w14:textId="77777777" w:rsidR="009E3D1D" w:rsidRDefault="009E3D1D"/>
    <w:p w14:paraId="4A081CBA" w14:textId="77777777" w:rsidR="009E3D1D" w:rsidRDefault="00D358F9">
      <w:r>
        <w:rPr>
          <w:b/>
        </w:rPr>
        <w:t>ADRESSE DU SITE INTERNET</w:t>
      </w:r>
      <w:r>
        <w:t xml:space="preserve"> / S’il existe.</w:t>
      </w:r>
      <w:r>
        <w:rPr>
          <w:noProof/>
        </w:rPr>
        <mc:AlternateContent>
          <mc:Choice Requires="wpg">
            <w:drawing>
              <wp:anchor distT="0" distB="0" distL="114300" distR="114300" simplePos="0" relativeHeight="251668480" behindDoc="0" locked="0" layoutInCell="1" hidden="0" allowOverlap="1" wp14:anchorId="398F6C7B" wp14:editId="4E417490">
                <wp:simplePos x="0" y="0"/>
                <wp:positionH relativeFrom="column">
                  <wp:posOffset>25401</wp:posOffset>
                </wp:positionH>
                <wp:positionV relativeFrom="paragraph">
                  <wp:posOffset>279400</wp:posOffset>
                </wp:positionV>
                <wp:extent cx="6629400" cy="333375"/>
                <wp:effectExtent l="0" t="0" r="0" b="0"/>
                <wp:wrapNone/>
                <wp:docPr id="42" name="Rectangle 42"/>
                <wp:cNvGraphicFramePr/>
                <a:graphic xmlns:a="http://schemas.openxmlformats.org/drawingml/2006/main">
                  <a:graphicData uri="http://schemas.microsoft.com/office/word/2010/wordprocessingShape">
                    <wps:wsp>
                      <wps:cNvSpPr/>
                      <wps:spPr>
                        <a:xfrm>
                          <a:off x="2036063" y="3618075"/>
                          <a:ext cx="6619875" cy="323850"/>
                        </a:xfrm>
                        <a:prstGeom prst="rect">
                          <a:avLst/>
                        </a:prstGeom>
                        <a:solidFill>
                          <a:schemeClr val="lt1"/>
                        </a:solidFill>
                        <a:ln w="9525" cap="flat" cmpd="sng">
                          <a:solidFill>
                            <a:schemeClr val="dk1"/>
                          </a:solidFill>
                          <a:prstDash val="solid"/>
                          <a:round/>
                          <a:headEnd type="none" w="sm" len="sm"/>
                          <a:tailEnd type="none" w="sm" len="sm"/>
                        </a:ln>
                      </wps:spPr>
                      <wps:txbx>
                        <w:txbxContent>
                          <w:p w14:paraId="2711B3B6" w14:textId="77777777" w:rsidR="009E3D1D" w:rsidRDefault="00D358F9">
                            <w:pPr>
                              <w:spacing w:line="258" w:lineRule="auto"/>
                              <w:textDirection w:val="btLr"/>
                            </w:pPr>
                            <w:r>
                              <w:rPr>
                                <w:color w:val="0000FF"/>
                                <w:u w:val="single"/>
                              </w:rPr>
                              <w:t>www.neo.farm</w:t>
                            </w:r>
                            <w:r>
                              <w:rPr>
                                <w:color w:val="000000"/>
                              </w:rPr>
                              <w:t xml:space="preserve"> </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25401</wp:posOffset>
                </wp:positionH>
                <wp:positionV relativeFrom="paragraph">
                  <wp:posOffset>279400</wp:posOffset>
                </wp:positionV>
                <wp:extent cx="6629400" cy="333375"/>
                <wp:effectExtent b="0" l="0" r="0" t="0"/>
                <wp:wrapNone/>
                <wp:docPr id="42" name="image16.png"/>
                <a:graphic>
                  <a:graphicData uri="http://schemas.openxmlformats.org/drawingml/2006/picture">
                    <pic:pic>
                      <pic:nvPicPr>
                        <pic:cNvPr id="0" name="image16.png"/>
                        <pic:cNvPicPr preferRelativeResize="0"/>
                      </pic:nvPicPr>
                      <pic:blipFill>
                        <a:blip r:embed="rId17"/>
                        <a:srcRect/>
                        <a:stretch>
                          <a:fillRect/>
                        </a:stretch>
                      </pic:blipFill>
                      <pic:spPr>
                        <a:xfrm>
                          <a:off x="0" y="0"/>
                          <a:ext cx="6629400" cy="333375"/>
                        </a:xfrm>
                        <a:prstGeom prst="rect"/>
                        <a:ln/>
                      </pic:spPr>
                    </pic:pic>
                  </a:graphicData>
                </a:graphic>
              </wp:anchor>
            </w:drawing>
          </mc:Fallback>
        </mc:AlternateContent>
      </w:r>
    </w:p>
    <w:p w14:paraId="3442F5BF" w14:textId="77777777" w:rsidR="009E3D1D" w:rsidRDefault="009E3D1D"/>
    <w:p w14:paraId="07DA62A1" w14:textId="77777777" w:rsidR="009E3D1D" w:rsidRDefault="009E3D1D"/>
    <w:p w14:paraId="60065D7A" w14:textId="77777777" w:rsidR="009E3D1D" w:rsidRDefault="00D358F9">
      <w:r>
        <w:rPr>
          <w:b/>
        </w:rPr>
        <w:t>CONTACT</w:t>
      </w:r>
      <w:r>
        <w:t xml:space="preserve"> / Laissez-nous vos coordonnées.</w:t>
      </w:r>
      <w:r>
        <w:rPr>
          <w:noProof/>
        </w:rPr>
        <mc:AlternateContent>
          <mc:Choice Requires="wps">
            <w:drawing>
              <wp:anchor distT="0" distB="0" distL="114300" distR="114300" simplePos="0" relativeHeight="251669504" behindDoc="0" locked="0" layoutInCell="1" hidden="0" allowOverlap="1" wp14:anchorId="402195E6" wp14:editId="63806D5F">
                <wp:simplePos x="0" y="0"/>
                <wp:positionH relativeFrom="column">
                  <wp:posOffset>571500</wp:posOffset>
                </wp:positionH>
                <wp:positionV relativeFrom="paragraph">
                  <wp:posOffset>190500</wp:posOffset>
                </wp:positionV>
                <wp:extent cx="6067425" cy="333375"/>
                <wp:effectExtent l="0" t="0" r="0" b="0"/>
                <wp:wrapNone/>
                <wp:docPr id="30" name="Rectangle 30"/>
                <wp:cNvGraphicFramePr/>
                <a:graphic xmlns:a="http://schemas.openxmlformats.org/drawingml/2006/main">
                  <a:graphicData uri="http://schemas.microsoft.com/office/word/2010/wordprocessingShape">
                    <wps:wsp>
                      <wps:cNvSpPr/>
                      <wps:spPr>
                        <a:xfrm>
                          <a:off x="2317050" y="3618075"/>
                          <a:ext cx="6057900" cy="323850"/>
                        </a:xfrm>
                        <a:prstGeom prst="rect">
                          <a:avLst/>
                        </a:prstGeom>
                        <a:solidFill>
                          <a:schemeClr val="lt1"/>
                        </a:solidFill>
                        <a:ln w="9525" cap="flat" cmpd="sng">
                          <a:solidFill>
                            <a:schemeClr val="dk1"/>
                          </a:solidFill>
                          <a:prstDash val="solid"/>
                          <a:round/>
                          <a:headEnd type="none" w="sm" len="sm"/>
                          <a:tailEnd type="none" w="sm" len="sm"/>
                        </a:ln>
                      </wps:spPr>
                      <wps:txbx>
                        <w:txbxContent>
                          <w:p w14:paraId="3651CEDC" w14:textId="6FDEC094" w:rsidR="009E3D1D" w:rsidRPr="00FF62ED" w:rsidRDefault="00FF62ED">
                            <w:pPr>
                              <w:spacing w:line="258" w:lineRule="auto"/>
                              <w:textDirection w:val="btLr"/>
                              <w:rPr>
                                <w:sz w:val="21"/>
                                <w:szCs w:val="21"/>
                              </w:rPr>
                            </w:pPr>
                            <w:proofErr w:type="spellStart"/>
                            <w:r w:rsidRPr="00FF62ED">
                              <w:rPr>
                                <w:color w:val="0000FF"/>
                                <w:sz w:val="21"/>
                                <w:szCs w:val="21"/>
                                <w:u w:val="single"/>
                              </w:rPr>
                              <w:t>alexia</w:t>
                            </w:r>
                            <w:r w:rsidR="00D358F9" w:rsidRPr="00FF62ED">
                              <w:rPr>
                                <w:color w:val="0000FF"/>
                                <w:sz w:val="21"/>
                                <w:szCs w:val="21"/>
                                <w:u w:val="single"/>
                              </w:rPr>
                              <w:t>.rey@neo.farm</w:t>
                            </w:r>
                            <w:proofErr w:type="spellEnd"/>
                            <w:r w:rsidR="00D358F9" w:rsidRPr="00FF62ED">
                              <w:rPr>
                                <w:color w:val="000000"/>
                                <w:sz w:val="21"/>
                                <w:szCs w:val="21"/>
                              </w:rPr>
                              <w:t xml:space="preserve"> / </w:t>
                            </w:r>
                            <w:proofErr w:type="spellStart"/>
                            <w:r w:rsidR="00D358F9" w:rsidRPr="00FF62ED">
                              <w:rPr>
                                <w:color w:val="0000FF"/>
                                <w:sz w:val="21"/>
                                <w:szCs w:val="21"/>
                                <w:u w:val="single"/>
                              </w:rPr>
                              <w:t>stephanie.bichard@neo.farm</w:t>
                            </w:r>
                            <w:proofErr w:type="spellEnd"/>
                            <w:r w:rsidR="00D358F9" w:rsidRPr="00FF62ED">
                              <w:rPr>
                                <w:color w:val="000000"/>
                                <w:sz w:val="21"/>
                                <w:szCs w:val="21"/>
                              </w:rPr>
                              <w:t xml:space="preserve"> </w:t>
                            </w:r>
                          </w:p>
                        </w:txbxContent>
                      </wps:txbx>
                      <wps:bodyPr spcFirstLastPara="1" wrap="square" lIns="91425" tIns="45700" rIns="91425" bIns="45700" anchor="t" anchorCtr="0">
                        <a:noAutofit/>
                      </wps:bodyPr>
                    </wps:wsp>
                  </a:graphicData>
                </a:graphic>
              </wp:anchor>
            </w:drawing>
          </mc:Choice>
          <mc:Fallback>
            <w:pict>
              <v:rect w14:anchorId="402195E6" id="Rectangle 30" o:spid="_x0000_s1036" style="position:absolute;margin-left:45pt;margin-top:15pt;width:477.75pt;height:26.2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" fillcolor="white [3201]" strokecolor="black [3200]">
                <v:stroke startarrowwidth="narrow" startarrowlength="short" endarrowwidth="narrow" endarrowlength="short" joinstyle="round"/>
                <v:textbox inset="2.53958mm,1.2694mm,2.53958mm,1.2694mm">
                  <w:txbxContent>
                    <w:p w14:paraId="3651CEDC" w14:textId="6FDEC094" w:rsidR="009E3D1D" w:rsidRPr="00FF62ED" w:rsidRDefault="00FF62ED">
                      <w:pPr>
                        <w:spacing w:line="258" w:lineRule="auto"/>
                        <w:textDirection w:val="btLr"/>
                        <w:rPr>
                          <w:sz w:val="21"/>
                          <w:szCs w:val="21"/>
                        </w:rPr>
                      </w:pPr>
                      <w:proofErr w:type="spellStart"/>
                      <w:r w:rsidRPr="00FF62ED">
                        <w:rPr>
                          <w:color w:val="0000FF"/>
                          <w:sz w:val="21"/>
                          <w:szCs w:val="21"/>
                          <w:u w:val="single"/>
                        </w:rPr>
                        <w:t>alexia</w:t>
                      </w:r>
                      <w:r w:rsidR="00D358F9" w:rsidRPr="00FF62ED">
                        <w:rPr>
                          <w:color w:val="0000FF"/>
                          <w:sz w:val="21"/>
                          <w:szCs w:val="21"/>
                          <w:u w:val="single"/>
                        </w:rPr>
                        <w:t>.rey@neo.farm</w:t>
                      </w:r>
                      <w:proofErr w:type="spellEnd"/>
                      <w:r w:rsidR="00D358F9" w:rsidRPr="00FF62ED">
                        <w:rPr>
                          <w:color w:val="000000"/>
                          <w:sz w:val="21"/>
                          <w:szCs w:val="21"/>
                        </w:rPr>
                        <w:t xml:space="preserve"> / </w:t>
                      </w:r>
                      <w:proofErr w:type="spellStart"/>
                      <w:r w:rsidR="00D358F9" w:rsidRPr="00FF62ED">
                        <w:rPr>
                          <w:color w:val="0000FF"/>
                          <w:sz w:val="21"/>
                          <w:szCs w:val="21"/>
                          <w:u w:val="single"/>
                        </w:rPr>
                        <w:t>stephanie.bichard@neo.farm</w:t>
                      </w:r>
                      <w:proofErr w:type="spellEnd"/>
                      <w:r w:rsidR="00D358F9" w:rsidRPr="00FF62ED">
                        <w:rPr>
                          <w:color w:val="000000"/>
                          <w:sz w:val="21"/>
                          <w:szCs w:val="21"/>
                        </w:rPr>
                        <w:t xml:space="preserve"> </w:t>
                      </w:r>
                    </w:p>
                  </w:txbxContent>
                </v:textbox>
              </v:rect>
            </w:pict>
          </mc:Fallback>
        </mc:AlternateContent>
      </w:r>
    </w:p>
    <w:p w14:paraId="6F3D0ADA" w14:textId="77777777" w:rsidR="009E3D1D" w:rsidRDefault="00D358F9">
      <w:r>
        <w:t>Email :</w:t>
      </w:r>
      <w:r>
        <w:tab/>
      </w:r>
      <w:r>
        <w:tab/>
      </w:r>
    </w:p>
    <w:p w14:paraId="13D63EDD" w14:textId="77777777" w:rsidR="009E3D1D" w:rsidRDefault="00D358F9">
      <w:r>
        <w:rPr>
          <w:noProof/>
        </w:rPr>
        <mc:AlternateContent>
          <mc:Choice Requires="wps">
            <w:drawing>
              <wp:anchor distT="0" distB="0" distL="114300" distR="114300" simplePos="0" relativeHeight="251670528" behindDoc="0" locked="0" layoutInCell="1" hidden="0" allowOverlap="1" wp14:anchorId="50F0C707" wp14:editId="40103880">
                <wp:simplePos x="0" y="0"/>
                <wp:positionH relativeFrom="column">
                  <wp:posOffset>838200</wp:posOffset>
                </wp:positionH>
                <wp:positionV relativeFrom="paragraph">
                  <wp:posOffset>215900</wp:posOffset>
                </wp:positionV>
                <wp:extent cx="5810250" cy="333375"/>
                <wp:effectExtent l="0" t="0" r="0" b="0"/>
                <wp:wrapNone/>
                <wp:docPr id="32" name="Rectangle 32"/>
                <wp:cNvGraphicFramePr/>
                <a:graphic xmlns:a="http://schemas.openxmlformats.org/drawingml/2006/main">
                  <a:graphicData uri="http://schemas.microsoft.com/office/word/2010/wordprocessingShape">
                    <wps:wsp>
                      <wps:cNvSpPr/>
                      <wps:spPr>
                        <a:xfrm>
                          <a:off x="2445638" y="3618075"/>
                          <a:ext cx="5800725" cy="323850"/>
                        </a:xfrm>
                        <a:prstGeom prst="rect">
                          <a:avLst/>
                        </a:prstGeom>
                        <a:solidFill>
                          <a:schemeClr val="lt1"/>
                        </a:solidFill>
                        <a:ln w="9525" cap="flat" cmpd="sng">
                          <a:solidFill>
                            <a:schemeClr val="dk1"/>
                          </a:solidFill>
                          <a:prstDash val="solid"/>
                          <a:round/>
                          <a:headEnd type="none" w="sm" len="sm"/>
                          <a:tailEnd type="none" w="sm" len="sm"/>
                        </a:ln>
                      </wps:spPr>
                      <wps:txbx>
                        <w:txbxContent>
                          <w:p w14:paraId="0598B058" w14:textId="77777777" w:rsidR="009E3D1D" w:rsidRPr="00FF62ED" w:rsidRDefault="00D358F9">
                            <w:pPr>
                              <w:spacing w:after="0" w:line="240" w:lineRule="auto"/>
                              <w:textDirection w:val="btLr"/>
                              <w:rPr>
                                <w:sz w:val="21"/>
                                <w:szCs w:val="21"/>
                              </w:rPr>
                            </w:pPr>
                            <w:r w:rsidRPr="00FF62ED">
                              <w:rPr>
                                <w:color w:val="000000"/>
                                <w:sz w:val="20"/>
                                <w:szCs w:val="21"/>
                              </w:rPr>
                              <w:t xml:space="preserve">Alexia Rey : 06 62 67 35 76 / Stéphanie </w:t>
                            </w:r>
                            <w:proofErr w:type="spellStart"/>
                            <w:r w:rsidRPr="00FF62ED">
                              <w:rPr>
                                <w:color w:val="000000"/>
                                <w:sz w:val="20"/>
                                <w:szCs w:val="21"/>
                              </w:rPr>
                              <w:t>Bichard</w:t>
                            </w:r>
                            <w:proofErr w:type="spellEnd"/>
                            <w:r w:rsidRPr="00FF62ED">
                              <w:rPr>
                                <w:color w:val="000000"/>
                                <w:sz w:val="20"/>
                                <w:szCs w:val="21"/>
                              </w:rPr>
                              <w:t> : 06 62 05 26 77</w:t>
                            </w:r>
                          </w:p>
                        </w:txbxContent>
                      </wps:txbx>
                      <wps:bodyPr spcFirstLastPara="1" wrap="square" lIns="91425" tIns="45700" rIns="91425" bIns="45700" anchor="t" anchorCtr="0">
                        <a:noAutofit/>
                      </wps:bodyPr>
                    </wps:wsp>
                  </a:graphicData>
                </a:graphic>
              </wp:anchor>
            </w:drawing>
          </mc:Choice>
          <mc:Fallback>
            <w:pict>
              <v:rect w14:anchorId="50F0C707" id="Rectangle 32" o:spid="_x0000_s1037" style="position:absolute;margin-left:66pt;margin-top:17pt;width:457.5pt;height:26.2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" fillcolor="white [3201]" strokecolor="black [3200]">
                <v:stroke startarrowwidth="narrow" startarrowlength="short" endarrowwidth="narrow" endarrowlength="short" joinstyle="round"/>
                <v:textbox inset="2.53958mm,1.2694mm,2.53958mm,1.2694mm">
                  <w:txbxContent>
                    <w:p w14:paraId="0598B058" w14:textId="77777777" w:rsidR="009E3D1D" w:rsidRPr="00FF62ED" w:rsidRDefault="00D358F9">
                      <w:pPr>
                        <w:spacing w:after="0" w:line="240" w:lineRule="auto"/>
                        <w:textDirection w:val="btLr"/>
                        <w:rPr>
                          <w:sz w:val="21"/>
                          <w:szCs w:val="21"/>
                        </w:rPr>
                      </w:pPr>
                      <w:r w:rsidRPr="00FF62ED">
                        <w:rPr>
                          <w:color w:val="000000"/>
                          <w:sz w:val="20"/>
                          <w:szCs w:val="21"/>
                        </w:rPr>
                        <w:t xml:space="preserve">Alexia Rey : 06 62 67 35 76 / Stéphanie </w:t>
                      </w:r>
                      <w:proofErr w:type="spellStart"/>
                      <w:r w:rsidRPr="00FF62ED">
                        <w:rPr>
                          <w:color w:val="000000"/>
                          <w:sz w:val="20"/>
                          <w:szCs w:val="21"/>
                        </w:rPr>
                        <w:t>Bichard</w:t>
                      </w:r>
                      <w:proofErr w:type="spellEnd"/>
                      <w:r w:rsidRPr="00FF62ED">
                        <w:rPr>
                          <w:color w:val="000000"/>
                          <w:sz w:val="20"/>
                          <w:szCs w:val="21"/>
                        </w:rPr>
                        <w:t> : 06 62 05 26 77</w:t>
                      </w:r>
                    </w:p>
                  </w:txbxContent>
                </v:textbox>
              </v:rect>
            </w:pict>
          </mc:Fallback>
        </mc:AlternateContent>
      </w:r>
    </w:p>
    <w:p w14:paraId="1D366CE5" w14:textId="77777777" w:rsidR="009E3D1D" w:rsidRDefault="00D358F9">
      <w:r>
        <w:t>Téléphone :</w:t>
      </w:r>
    </w:p>
    <w:p w14:paraId="4BFC410B" w14:textId="77777777" w:rsidR="009E3D1D" w:rsidRDefault="009E3D1D"/>
    <w:p w14:paraId="27581126" w14:textId="77777777" w:rsidR="009E3D1D" w:rsidRDefault="00D358F9">
      <w:r>
        <w:rPr>
          <w:b/>
        </w:rPr>
        <w:t>COMMENTAIRES</w:t>
      </w:r>
      <w:r>
        <w:t xml:space="preserve"> / Si vous souhaitez ajouter des éléments à notre connaissance.</w:t>
      </w:r>
    </w:p>
    <w:p w14:paraId="7896A396" w14:textId="77777777" w:rsidR="009E3D1D" w:rsidRDefault="00D358F9">
      <w:r>
        <w:rPr>
          <w:noProof/>
        </w:rPr>
        <mc:AlternateContent>
          <mc:Choice Requires="wpg">
            <w:drawing>
              <wp:anchor distT="0" distB="0" distL="114300" distR="114300" simplePos="0" relativeHeight="251671552" behindDoc="0" locked="0" layoutInCell="1" hidden="0" allowOverlap="1" wp14:anchorId="495461FD" wp14:editId="453FF86F">
                <wp:simplePos x="0" y="0"/>
                <wp:positionH relativeFrom="column">
                  <wp:posOffset>25401</wp:posOffset>
                </wp:positionH>
                <wp:positionV relativeFrom="paragraph">
                  <wp:posOffset>114300</wp:posOffset>
                </wp:positionV>
                <wp:extent cx="6629400" cy="4049262"/>
                <wp:effectExtent l="0" t="0" r="0" b="0"/>
                <wp:wrapNone/>
                <wp:docPr id="31" name="Rectangle 31"/>
                <wp:cNvGraphicFramePr/>
                <a:graphic xmlns:a="http://schemas.openxmlformats.org/drawingml/2006/main">
                  <a:graphicData uri="http://schemas.microsoft.com/office/word/2010/wordprocessingShape">
                    <wps:wsp>
                      <wps:cNvSpPr/>
                      <wps:spPr>
                        <a:xfrm>
                          <a:off x="2036063" y="1760132"/>
                          <a:ext cx="6619875" cy="4039737"/>
                        </a:xfrm>
                        <a:prstGeom prst="rect">
                          <a:avLst/>
                        </a:prstGeom>
                        <a:solidFill>
                          <a:schemeClr val="lt1"/>
                        </a:solidFill>
                        <a:ln w="9525" cap="flat" cmpd="sng">
                          <a:solidFill>
                            <a:schemeClr val="dk1"/>
                          </a:solidFill>
                          <a:prstDash val="solid"/>
                          <a:round/>
                          <a:headEnd type="none" w="sm" len="sm"/>
                          <a:tailEnd type="none" w="sm" len="sm"/>
                        </a:ln>
                      </wps:spPr>
                      <wps:txbx>
                        <w:txbxContent>
                          <w:p w14:paraId="38492243" w14:textId="77777777" w:rsidR="009E3D1D" w:rsidRDefault="009E3D1D">
                            <w:pPr>
                              <w:spacing w:line="258"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25401</wp:posOffset>
                </wp:positionH>
                <wp:positionV relativeFrom="paragraph">
                  <wp:posOffset>114300</wp:posOffset>
                </wp:positionV>
                <wp:extent cx="6629400" cy="4049262"/>
                <wp:effectExtent b="0" l="0" r="0" t="0"/>
                <wp:wrapNone/>
                <wp:docPr id="31" name="image5.png"/>
                <a:graphic>
                  <a:graphicData uri="http://schemas.openxmlformats.org/drawingml/2006/picture">
                    <pic:pic>
                      <pic:nvPicPr>
                        <pic:cNvPr id="0" name="image5.png"/>
                        <pic:cNvPicPr preferRelativeResize="0"/>
                      </pic:nvPicPr>
                      <pic:blipFill>
                        <a:blip r:embed="rId20"/>
                        <a:srcRect/>
                        <a:stretch>
                          <a:fillRect/>
                        </a:stretch>
                      </pic:blipFill>
                      <pic:spPr>
                        <a:xfrm>
                          <a:off x="0" y="0"/>
                          <a:ext cx="6629400" cy="4049262"/>
                        </a:xfrm>
                        <a:prstGeom prst="rect"/>
                        <a:ln/>
                      </pic:spPr>
                    </pic:pic>
                  </a:graphicData>
                </a:graphic>
              </wp:anchor>
            </w:drawing>
          </mc:Fallback>
        </mc:AlternateContent>
      </w:r>
      <w:r>
        <w:rPr>
          <w:noProof/>
        </w:rPr>
        <mc:AlternateContent>
          <mc:Choice Requires="wpg">
            <w:drawing>
              <wp:anchor distT="0" distB="0" distL="114300" distR="114300" simplePos="0" relativeHeight="251672576" behindDoc="0" locked="0" layoutInCell="1" hidden="0" allowOverlap="1" wp14:anchorId="422A85C7" wp14:editId="745AF9C2">
                <wp:simplePos x="0" y="0"/>
                <wp:positionH relativeFrom="column">
                  <wp:posOffset>1</wp:posOffset>
                </wp:positionH>
                <wp:positionV relativeFrom="paragraph">
                  <wp:posOffset>4394200</wp:posOffset>
                </wp:positionV>
                <wp:extent cx="6732542" cy="311875"/>
                <wp:effectExtent l="0" t="0" r="0" b="0"/>
                <wp:wrapNone/>
                <wp:docPr id="40" name="Rectangle 40"/>
                <wp:cNvGraphicFramePr/>
                <a:graphic xmlns:a="http://schemas.openxmlformats.org/drawingml/2006/main">
                  <a:graphicData uri="http://schemas.microsoft.com/office/word/2010/wordprocessingShape">
                    <wps:wsp>
                      <wps:cNvSpPr/>
                      <wps:spPr>
                        <a:xfrm>
                          <a:off x="1984492" y="3628825"/>
                          <a:ext cx="6723017" cy="302350"/>
                        </a:xfrm>
                        <a:prstGeom prst="rect">
                          <a:avLst/>
                        </a:prstGeom>
                        <a:solidFill>
                          <a:schemeClr val="lt1"/>
                        </a:solidFill>
                        <a:ln w="9525" cap="flat" cmpd="sng">
                          <a:solidFill>
                            <a:srgbClr val="000000"/>
                          </a:solidFill>
                          <a:prstDash val="solid"/>
                          <a:round/>
                          <a:headEnd type="none" w="sm" len="sm"/>
                          <a:tailEnd type="none" w="sm" len="sm"/>
                        </a:ln>
                      </wps:spPr>
                      <wps:txbx>
                        <w:txbxContent>
                          <w:p w14:paraId="644C8D31" w14:textId="77777777" w:rsidR="009E3D1D" w:rsidRDefault="00D358F9">
                            <w:pPr>
                              <w:spacing w:line="258" w:lineRule="auto"/>
                              <w:textDirection w:val="btLr"/>
                            </w:pPr>
                            <w:r>
                              <w:rPr>
                                <w:color w:val="000000"/>
                              </w:rPr>
                              <w:t xml:space="preserve">Pour un aperçu des 25 premières fiches remplies et des résumés présentés :  </w:t>
                            </w:r>
                            <w:r>
                              <w:rPr>
                                <w:rFonts w:ascii="Times New Roman" w:eastAsia="Times New Roman" w:hAnsi="Times New Roman" w:cs="Times New Roman"/>
                                <w:color w:val="0000FF"/>
                                <w:sz w:val="24"/>
                                <w:u w:val="single"/>
                              </w:rPr>
                              <w:t>https://agirlocal.org/vitrine/</w:t>
                            </w:r>
                          </w:p>
                          <w:p w14:paraId="67D18F34" w14:textId="77777777" w:rsidR="009E3D1D" w:rsidRDefault="009E3D1D">
                            <w:pPr>
                              <w:spacing w:line="258"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4394200</wp:posOffset>
                </wp:positionV>
                <wp:extent cx="6732542" cy="311875"/>
                <wp:effectExtent b="0" l="0" r="0" t="0"/>
                <wp:wrapNone/>
                <wp:docPr id="40" name="image14.png"/>
                <a:graphic>
                  <a:graphicData uri="http://schemas.openxmlformats.org/drawingml/2006/picture">
                    <pic:pic>
                      <pic:nvPicPr>
                        <pic:cNvPr id="0" name="image14.png"/>
                        <pic:cNvPicPr preferRelativeResize="0"/>
                      </pic:nvPicPr>
                      <pic:blipFill>
                        <a:blip r:embed="rId21"/>
                        <a:srcRect/>
                        <a:stretch>
                          <a:fillRect/>
                        </a:stretch>
                      </pic:blipFill>
                      <pic:spPr>
                        <a:xfrm>
                          <a:off x="0" y="0"/>
                          <a:ext cx="6732542" cy="311875"/>
                        </a:xfrm>
                        <a:prstGeom prst="rect"/>
                        <a:ln/>
                      </pic:spPr>
                    </pic:pic>
                  </a:graphicData>
                </a:graphic>
              </wp:anchor>
            </w:drawing>
          </mc:Fallback>
        </mc:AlternateContent>
      </w:r>
    </w:p>
    <w:sectPr w:rsidR="009E3D1D">
      <w:footerReference w:type="default" r:id="rId22"/>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7617C" w14:textId="77777777" w:rsidR="00C544B7" w:rsidRDefault="00C544B7">
      <w:pPr>
        <w:spacing w:after="0" w:line="240" w:lineRule="auto"/>
      </w:pPr>
      <w:r>
        <w:separator/>
      </w:r>
    </w:p>
  </w:endnote>
  <w:endnote w:type="continuationSeparator" w:id="0">
    <w:p w14:paraId="78492C06" w14:textId="77777777" w:rsidR="00C544B7" w:rsidRDefault="00C544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FFFF6" w14:textId="77777777" w:rsidR="009E3D1D" w:rsidRDefault="00D358F9">
    <w:pPr>
      <w:widowControl w:val="0"/>
      <w:pBdr>
        <w:top w:val="nil"/>
        <w:left w:val="nil"/>
        <w:bottom w:val="nil"/>
        <w:right w:val="nil"/>
        <w:between w:val="nil"/>
      </w:pBdr>
      <w:spacing w:after="0" w:line="14" w:lineRule="auto"/>
      <w:rPr>
        <w:rFonts w:ascii="Verdana" w:eastAsia="Verdana" w:hAnsi="Verdana" w:cs="Verdana"/>
        <w:color w:val="000000"/>
        <w:sz w:val="20"/>
        <w:szCs w:val="20"/>
      </w:rPr>
    </w:pPr>
    <w:r>
      <w:rPr>
        <w:noProof/>
      </w:rPr>
      <mc:AlternateContent>
        <mc:Choice Requires="wpg">
          <w:drawing>
            <wp:anchor distT="0" distB="0" distL="0" distR="0" simplePos="0" relativeHeight="251658240" behindDoc="1" locked="0" layoutInCell="1" hidden="0" allowOverlap="1" wp14:anchorId="68149C0D" wp14:editId="79B39B7A">
              <wp:simplePos x="0" y="0"/>
              <wp:positionH relativeFrom="column">
                <wp:posOffset>0</wp:posOffset>
              </wp:positionH>
              <wp:positionV relativeFrom="paragraph">
                <wp:posOffset>10350500</wp:posOffset>
              </wp:positionV>
              <wp:extent cx="3620770" cy="224790"/>
              <wp:effectExtent l="0" t="0" r="0" b="0"/>
              <wp:wrapNone/>
              <wp:docPr id="36" name="Rectangle 36"/>
              <wp:cNvGraphicFramePr/>
              <a:graphic xmlns:a="http://schemas.openxmlformats.org/drawingml/2006/main">
                <a:graphicData uri="http://schemas.microsoft.com/office/word/2010/wordprocessingShape">
                  <wps:wsp>
                    <wps:cNvSpPr/>
                    <wps:spPr>
                      <a:xfrm>
                        <a:off x="3540378" y="3672368"/>
                        <a:ext cx="3611245" cy="215265"/>
                      </a:xfrm>
                      <a:prstGeom prst="rect">
                        <a:avLst/>
                      </a:prstGeom>
                      <a:noFill/>
                      <a:ln>
                        <a:noFill/>
                      </a:ln>
                    </wps:spPr>
                    <wps:txbx>
                      <w:txbxContent>
                        <w:p w14:paraId="573953D4" w14:textId="77777777" w:rsidR="009E3D1D" w:rsidRDefault="009E3D1D">
                          <w:pPr>
                            <w:spacing w:before="35" w:after="0" w:line="240" w:lineRule="auto"/>
                            <w:ind w:left="20"/>
                            <w:textDirection w:val="btLr"/>
                          </w:pP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0</wp:posOffset>
              </wp:positionH>
              <wp:positionV relativeFrom="paragraph">
                <wp:posOffset>10350500</wp:posOffset>
              </wp:positionV>
              <wp:extent cx="3620770" cy="224790"/>
              <wp:effectExtent b="0" l="0" r="0" t="0"/>
              <wp:wrapNone/>
              <wp:docPr id="36" name="image10.png"/>
              <a:graphic>
                <a:graphicData uri="http://schemas.openxmlformats.org/drawingml/2006/picture">
                  <pic:pic>
                    <pic:nvPicPr>
                      <pic:cNvPr id="0" name="image10.png"/>
                      <pic:cNvPicPr preferRelativeResize="0"/>
                    </pic:nvPicPr>
                    <pic:blipFill>
                      <a:blip r:embed="rId1"/>
                      <a:srcRect/>
                      <a:stretch>
                        <a:fillRect/>
                      </a:stretch>
                    </pic:blipFill>
                    <pic:spPr>
                      <a:xfrm>
                        <a:off x="0" y="0"/>
                        <a:ext cx="3620770" cy="224790"/>
                      </a:xfrm>
                      <a:prstGeom prst="rect"/>
                      <a:ln/>
                    </pic:spPr>
                  </pic:pic>
                </a:graphicData>
              </a:graphic>
            </wp:anchor>
          </w:drawing>
        </mc:Fallback>
      </mc:AlternateContent>
    </w:r>
  </w:p>
  <w:p w14:paraId="03AB4A7A" w14:textId="77777777" w:rsidR="009E3D1D" w:rsidRDefault="009E3D1D">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D4DCE" w14:textId="77777777" w:rsidR="00C544B7" w:rsidRDefault="00C544B7">
      <w:pPr>
        <w:spacing w:after="0" w:line="240" w:lineRule="auto"/>
      </w:pPr>
      <w:r>
        <w:separator/>
      </w:r>
    </w:p>
  </w:footnote>
  <w:footnote w:type="continuationSeparator" w:id="0">
    <w:p w14:paraId="11402593" w14:textId="77777777" w:rsidR="00C544B7" w:rsidRDefault="00C544B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D1D"/>
    <w:rsid w:val="002A182D"/>
    <w:rsid w:val="007D5BBA"/>
    <w:rsid w:val="009E3D1D"/>
    <w:rsid w:val="00C544B7"/>
    <w:rsid w:val="00D358F9"/>
    <w:rsid w:val="00E24029"/>
    <w:rsid w:val="00FF62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552E8"/>
  <w15:docId w15:val="{EC2AFE8E-4FA7-C045-9F81-9EF2588E2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Paragraphedeliste">
    <w:name w:val="List Paragraph"/>
    <w:basedOn w:val="Normal"/>
    <w:uiPriority w:val="34"/>
    <w:qFormat/>
    <w:rsid w:val="00512B99"/>
    <w:pPr>
      <w:ind w:left="720"/>
      <w:contextualSpacing/>
    </w:pPr>
  </w:style>
  <w:style w:type="paragraph" w:styleId="En-tte">
    <w:name w:val="header"/>
    <w:basedOn w:val="Normal"/>
    <w:link w:val="En-tteCar"/>
    <w:uiPriority w:val="99"/>
    <w:unhideWhenUsed/>
    <w:rsid w:val="005B090E"/>
    <w:pPr>
      <w:tabs>
        <w:tab w:val="center" w:pos="4536"/>
        <w:tab w:val="right" w:pos="9072"/>
      </w:tabs>
      <w:spacing w:after="0" w:line="240" w:lineRule="auto"/>
    </w:pPr>
  </w:style>
  <w:style w:type="character" w:customStyle="1" w:styleId="En-tteCar">
    <w:name w:val="En-tête Car"/>
    <w:basedOn w:val="Policepardfaut"/>
    <w:link w:val="En-tte"/>
    <w:uiPriority w:val="99"/>
    <w:rsid w:val="005B090E"/>
  </w:style>
  <w:style w:type="paragraph" w:styleId="Pieddepage">
    <w:name w:val="footer"/>
    <w:basedOn w:val="Normal"/>
    <w:link w:val="PieddepageCar"/>
    <w:uiPriority w:val="99"/>
    <w:unhideWhenUsed/>
    <w:rsid w:val="005B090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B090E"/>
  </w:style>
  <w:style w:type="paragraph" w:styleId="Corpsdetexte">
    <w:name w:val="Body Text"/>
    <w:basedOn w:val="Normal"/>
    <w:link w:val="CorpsdetexteCar"/>
    <w:uiPriority w:val="1"/>
    <w:qFormat/>
    <w:rsid w:val="005B090E"/>
    <w:pPr>
      <w:widowControl w:val="0"/>
      <w:autoSpaceDE w:val="0"/>
      <w:autoSpaceDN w:val="0"/>
      <w:spacing w:after="0" w:line="240" w:lineRule="auto"/>
    </w:pPr>
    <w:rPr>
      <w:rFonts w:ascii="Verdana" w:eastAsia="Verdana" w:hAnsi="Verdana" w:cs="Verdana"/>
      <w:sz w:val="24"/>
      <w:szCs w:val="24"/>
    </w:rPr>
  </w:style>
  <w:style w:type="character" w:customStyle="1" w:styleId="CorpsdetexteCar">
    <w:name w:val="Corps de texte Car"/>
    <w:basedOn w:val="Policepardfaut"/>
    <w:link w:val="Corpsdetexte"/>
    <w:uiPriority w:val="1"/>
    <w:rsid w:val="005B090E"/>
    <w:rPr>
      <w:rFonts w:ascii="Verdana" w:eastAsia="Verdana" w:hAnsi="Verdana" w:cs="Verdana"/>
      <w:sz w:val="24"/>
      <w:szCs w:val="24"/>
    </w:rPr>
  </w:style>
  <w:style w:type="character" w:styleId="Lienhypertexte">
    <w:name w:val="Hyperlink"/>
    <w:basedOn w:val="Policepardfaut"/>
    <w:uiPriority w:val="99"/>
    <w:unhideWhenUsed/>
    <w:rsid w:val="001177F1"/>
    <w:rPr>
      <w:color w:val="0000FF"/>
      <w:u w:val="single"/>
    </w:rPr>
  </w:style>
  <w:style w:type="character" w:styleId="Mentionnonrsolue">
    <w:name w:val="Unresolved Mention"/>
    <w:basedOn w:val="Policepardfaut"/>
    <w:uiPriority w:val="99"/>
    <w:semiHidden/>
    <w:unhideWhenUsed/>
    <w:rsid w:val="000E10AB"/>
    <w:rPr>
      <w:color w:val="605E5C"/>
      <w:shd w:val="clear" w:color="auto" w:fill="E1DFDD"/>
    </w:rPr>
  </w:style>
  <w:style w:type="character" w:styleId="Lienhypertextesuivivisit">
    <w:name w:val="FollowedHyperlink"/>
    <w:basedOn w:val="Policepardfaut"/>
    <w:uiPriority w:val="99"/>
    <w:semiHidden/>
    <w:unhideWhenUsed/>
    <w:rsid w:val="000E10AB"/>
    <w:rPr>
      <w:color w:val="954F72" w:themeColor="followedHyperlink"/>
      <w:u w:val="single"/>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image" Target="media/image1.png"/><Relationship Id="rId17" Type="http://schemas.openxmlformats.org/officeDocument/2006/relationships/image" Target="media/image16.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12.png"/><Relationship Id="rId23" Type="http://schemas.openxmlformats.org/officeDocument/2006/relationships/fontTable" Target="fontTable.xml"/><Relationship Id="rId4"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OdzGK3ZE0TH4ww7TTFwJG8XRGw==">AMUW2mUeGoBKfxNYPQM9afPkxWPBRtshXOL4UKcLdv0elCvdaAFbM9khqQT5w5gndQII6A326LWyvbJNnBnCfhv4k8FZ6cNlzF7bJDJAuuHDy9UQfs6FMeg=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266</Words>
  <Characters>1466</Characters>
  <Application>Microsoft Office Word</Application>
  <DocSecurity>0</DocSecurity>
  <Lines>12</Lines>
  <Paragraphs>3</Paragraphs>
  <ScaleCrop>false</ScaleCrop>
  <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jeanmichel.vincent@wanadoo.fr</cp:lastModifiedBy>
  <cp:revision>2</cp:revision>
  <dcterms:created xsi:type="dcterms:W3CDTF">2022-12-20T17:18:00Z</dcterms:created>
  <dcterms:modified xsi:type="dcterms:W3CDTF">2022-12-20T17:18:00Z</dcterms:modified>
</cp:coreProperties>
</file>